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58"/>
        <w:gridCol w:w="2835"/>
        <w:gridCol w:w="283"/>
        <w:gridCol w:w="1134"/>
        <w:gridCol w:w="1630"/>
      </w:tblGrid>
      <w:tr w:rsidR="00227983" w:rsidRPr="00E42D38" w:rsidTr="00667018">
        <w:trPr>
          <w:trHeight w:val="225"/>
        </w:trPr>
        <w:tc>
          <w:tcPr>
            <w:tcW w:w="9640" w:type="dxa"/>
            <w:gridSpan w:val="5"/>
            <w:tcBorders>
              <w:top w:val="nil"/>
              <w:left w:val="nil"/>
              <w:bottom w:val="single" w:sz="4" w:space="0" w:color="auto"/>
              <w:right w:val="nil"/>
            </w:tcBorders>
          </w:tcPr>
          <w:p w:rsidR="00227983" w:rsidRPr="00E42D38" w:rsidRDefault="00227983" w:rsidP="00667018">
            <w:pPr>
              <w:rPr>
                <w:rFonts w:asciiTheme="minorHAnsi" w:hAnsiTheme="minorHAnsi" w:cs="Times New Roman"/>
                <w:b/>
                <w:szCs w:val="26"/>
              </w:rPr>
            </w:pPr>
            <w:r w:rsidRPr="00E42D38">
              <w:rPr>
                <w:rFonts w:asciiTheme="minorHAnsi" w:hAnsiTheme="minorHAnsi" w:cs="Times New Roman"/>
                <w:b/>
                <w:szCs w:val="26"/>
              </w:rPr>
              <w:t>CARACTERÍSTICAS BÁSICAS</w:t>
            </w:r>
          </w:p>
        </w:tc>
      </w:tr>
      <w:tr w:rsidR="00227983" w:rsidRPr="00E42D38" w:rsidTr="00667018">
        <w:trPr>
          <w:trHeight w:val="953"/>
        </w:trPr>
        <w:tc>
          <w:tcPr>
            <w:tcW w:w="9640" w:type="dxa"/>
            <w:gridSpan w:val="5"/>
            <w:tcBorders>
              <w:top w:val="nil"/>
            </w:tcBorders>
          </w:tcPr>
          <w:p w:rsidR="00227983" w:rsidRPr="00E42D38" w:rsidRDefault="00227983" w:rsidP="00667018">
            <w:pPr>
              <w:spacing w:after="120"/>
              <w:rPr>
                <w:rFonts w:asciiTheme="minorHAnsi" w:hAnsiTheme="minorHAnsi" w:cs="Times New Roman"/>
                <w:szCs w:val="24"/>
              </w:rPr>
            </w:pPr>
            <w:r w:rsidRPr="00E42D38">
              <w:rPr>
                <w:rFonts w:asciiTheme="minorHAnsi" w:hAnsiTheme="minorHAnsi" w:cs="Times New Roman"/>
                <w:szCs w:val="24"/>
              </w:rPr>
              <w:t>Denominación</w:t>
            </w:r>
          </w:p>
          <w:p w:rsidR="00227983" w:rsidRPr="00E42D38" w:rsidRDefault="00227983" w:rsidP="00667018">
            <w:pPr>
              <w:spacing w:after="160" w:line="259" w:lineRule="auto"/>
              <w:jc w:val="left"/>
              <w:rPr>
                <w:rFonts w:asciiTheme="minorHAnsi" w:hAnsiTheme="minorHAnsi" w:cs="Times New Roman"/>
                <w:szCs w:val="24"/>
              </w:rPr>
            </w:pPr>
            <w:r w:rsidRPr="00E42D38">
              <w:rPr>
                <w:rFonts w:asciiTheme="minorHAnsi" w:hAnsiTheme="minorHAnsi"/>
                <w:szCs w:val="26"/>
              </w:rPr>
              <w:t>Instalación de batería de</w:t>
            </w:r>
            <w:r>
              <w:rPr>
                <w:rFonts w:asciiTheme="minorHAnsi" w:hAnsiTheme="minorHAnsi"/>
                <w:szCs w:val="26"/>
              </w:rPr>
              <w:t>, al menos,</w:t>
            </w:r>
            <w:r w:rsidRPr="00E42D38">
              <w:rPr>
                <w:rFonts w:asciiTheme="minorHAnsi" w:hAnsiTheme="minorHAnsi"/>
                <w:szCs w:val="26"/>
              </w:rPr>
              <w:t xml:space="preserve"> 100 kWh para almacenamiento energético PV en el </w:t>
            </w:r>
            <w:r>
              <w:rPr>
                <w:rFonts w:asciiTheme="minorHAnsi" w:hAnsiTheme="minorHAnsi"/>
                <w:szCs w:val="26"/>
              </w:rPr>
              <w:t>Mercado de la Ribera</w:t>
            </w:r>
            <w:r w:rsidRPr="00E42D38">
              <w:rPr>
                <w:rFonts w:asciiTheme="minorHAnsi" w:hAnsiTheme="minorHAnsi"/>
                <w:szCs w:val="26"/>
              </w:rPr>
              <w:t xml:space="preserve"> de Bilbao</w:t>
            </w:r>
          </w:p>
        </w:tc>
      </w:tr>
      <w:tr w:rsidR="00227983" w:rsidRPr="00E42D38" w:rsidTr="00667018">
        <w:trPr>
          <w:trHeight w:val="953"/>
        </w:trPr>
        <w:tc>
          <w:tcPr>
            <w:tcW w:w="8010" w:type="dxa"/>
            <w:gridSpan w:val="4"/>
            <w:tcBorders>
              <w:top w:val="nil"/>
            </w:tcBorders>
          </w:tcPr>
          <w:p w:rsidR="00227983" w:rsidRPr="00E42D38" w:rsidRDefault="00227983" w:rsidP="00667018">
            <w:pPr>
              <w:spacing w:after="120"/>
              <w:rPr>
                <w:rFonts w:asciiTheme="minorHAnsi" w:hAnsiTheme="minorHAnsi" w:cs="Times New Roman"/>
                <w:szCs w:val="24"/>
              </w:rPr>
            </w:pPr>
            <w:r w:rsidRPr="00E42D38">
              <w:rPr>
                <w:rFonts w:asciiTheme="minorHAnsi" w:hAnsiTheme="minorHAnsi" w:cs="Times New Roman"/>
                <w:szCs w:val="24"/>
              </w:rPr>
              <w:t>CPV</w:t>
            </w:r>
          </w:p>
          <w:p w:rsidR="00227983" w:rsidRPr="00E42D38" w:rsidRDefault="00227983" w:rsidP="00667018">
            <w:pPr>
              <w:spacing w:after="160" w:line="259" w:lineRule="auto"/>
              <w:jc w:val="left"/>
              <w:rPr>
                <w:rFonts w:asciiTheme="minorHAnsi" w:hAnsiTheme="minorHAnsi" w:cs="Times New Roman"/>
                <w:szCs w:val="24"/>
              </w:rPr>
            </w:pPr>
            <w:r w:rsidRPr="00E42D38">
              <w:rPr>
                <w:noProof/>
                <w:szCs w:val="26"/>
              </w:rPr>
              <w:t>31400000 Acumuladores, pilas y baterías de pilas</w:t>
            </w:r>
          </w:p>
        </w:tc>
        <w:tc>
          <w:tcPr>
            <w:tcW w:w="1630" w:type="dxa"/>
            <w:tcBorders>
              <w:top w:val="nil"/>
            </w:tcBorders>
          </w:tcPr>
          <w:p w:rsidR="00227983" w:rsidRPr="00E42D38" w:rsidRDefault="00227983" w:rsidP="00667018">
            <w:pPr>
              <w:spacing w:after="120"/>
              <w:rPr>
                <w:rFonts w:asciiTheme="minorHAnsi" w:hAnsiTheme="minorHAnsi" w:cs="Times New Roman"/>
                <w:szCs w:val="24"/>
              </w:rPr>
            </w:pPr>
            <w:r w:rsidRPr="00E42D38">
              <w:rPr>
                <w:rFonts w:asciiTheme="minorHAnsi" w:hAnsiTheme="minorHAnsi" w:cs="Times New Roman"/>
                <w:szCs w:val="24"/>
              </w:rPr>
              <w:t>Nº expediente</w:t>
            </w:r>
          </w:p>
          <w:p w:rsidR="00227983" w:rsidRPr="00E42D38" w:rsidRDefault="00227983" w:rsidP="00667018">
            <w:pPr>
              <w:spacing w:after="160" w:line="259" w:lineRule="auto"/>
              <w:jc w:val="left"/>
              <w:rPr>
                <w:rFonts w:asciiTheme="minorHAnsi" w:hAnsiTheme="minorHAnsi" w:cs="Times New Roman"/>
                <w:szCs w:val="24"/>
              </w:rPr>
            </w:pPr>
            <w:r w:rsidRPr="00DB4A12">
              <w:rPr>
                <w:noProof/>
                <w:szCs w:val="26"/>
              </w:rPr>
              <w:t>1194/2024</w:t>
            </w:r>
          </w:p>
        </w:tc>
      </w:tr>
      <w:tr w:rsidR="00227983" w:rsidRPr="00E42D38" w:rsidTr="00667018">
        <w:trPr>
          <w:cantSplit/>
          <w:trHeight w:hRule="exact" w:val="860"/>
        </w:trPr>
        <w:tc>
          <w:tcPr>
            <w:tcW w:w="6876" w:type="dxa"/>
            <w:gridSpan w:val="3"/>
          </w:tcPr>
          <w:p w:rsidR="00227983" w:rsidRPr="00E42D38" w:rsidRDefault="00227983" w:rsidP="00667018">
            <w:pPr>
              <w:spacing w:after="120"/>
              <w:rPr>
                <w:rFonts w:asciiTheme="minorHAnsi" w:hAnsiTheme="minorHAnsi" w:cs="Times New Roman"/>
                <w:szCs w:val="24"/>
              </w:rPr>
            </w:pPr>
            <w:r w:rsidRPr="00E42D38">
              <w:rPr>
                <w:rFonts w:asciiTheme="minorHAnsi" w:hAnsiTheme="minorHAnsi" w:cs="Times New Roman"/>
                <w:szCs w:val="24"/>
              </w:rPr>
              <w:t>Responsable</w:t>
            </w:r>
          </w:p>
          <w:p w:rsidR="00227983" w:rsidRPr="00E42D38" w:rsidRDefault="00227983" w:rsidP="00667018">
            <w:pPr>
              <w:spacing w:after="160" w:line="259" w:lineRule="auto"/>
              <w:jc w:val="left"/>
              <w:rPr>
                <w:rFonts w:asciiTheme="minorHAnsi" w:hAnsiTheme="minorHAnsi" w:cs="Times New Roman"/>
                <w:szCs w:val="24"/>
              </w:rPr>
            </w:pPr>
            <w:r w:rsidRPr="00E42D38">
              <w:rPr>
                <w:noProof/>
                <w:szCs w:val="26"/>
              </w:rPr>
              <w:t>Director Gerente</w:t>
            </w:r>
          </w:p>
        </w:tc>
        <w:tc>
          <w:tcPr>
            <w:tcW w:w="2764" w:type="dxa"/>
            <w:gridSpan w:val="2"/>
          </w:tcPr>
          <w:p w:rsidR="00227983" w:rsidRPr="00E42D38" w:rsidRDefault="00227983" w:rsidP="00667018">
            <w:pPr>
              <w:spacing w:after="120"/>
              <w:rPr>
                <w:rFonts w:asciiTheme="minorHAnsi" w:hAnsiTheme="minorHAnsi" w:cs="Times New Roman"/>
                <w:szCs w:val="24"/>
              </w:rPr>
            </w:pPr>
            <w:r w:rsidRPr="00E42D38">
              <w:rPr>
                <w:rFonts w:asciiTheme="minorHAnsi" w:hAnsiTheme="minorHAnsi" w:cs="Times New Roman"/>
                <w:szCs w:val="24"/>
              </w:rPr>
              <w:t>Órgano de Contratación</w:t>
            </w:r>
          </w:p>
          <w:p w:rsidR="00227983" w:rsidRPr="00E42D38" w:rsidRDefault="00227983" w:rsidP="00667018">
            <w:pPr>
              <w:spacing w:after="160" w:line="259" w:lineRule="auto"/>
              <w:jc w:val="left"/>
              <w:rPr>
                <w:rFonts w:asciiTheme="minorHAnsi" w:hAnsiTheme="minorHAnsi" w:cs="Times New Roman"/>
                <w:szCs w:val="26"/>
                <w:lang w:val="es-ES_tradnl"/>
              </w:rPr>
            </w:pPr>
            <w:r w:rsidRPr="00E42D38">
              <w:rPr>
                <w:noProof/>
                <w:szCs w:val="26"/>
              </w:rPr>
              <w:t>Director Gerente</w:t>
            </w:r>
          </w:p>
        </w:tc>
      </w:tr>
      <w:tr w:rsidR="00227983" w:rsidRPr="00E42D38" w:rsidTr="00667018">
        <w:trPr>
          <w:cantSplit/>
          <w:trHeight w:hRule="exact" w:val="843"/>
        </w:trPr>
        <w:tc>
          <w:tcPr>
            <w:tcW w:w="3758" w:type="dxa"/>
          </w:tcPr>
          <w:p w:rsidR="00227983" w:rsidRPr="00E42D38" w:rsidRDefault="00227983" w:rsidP="00667018">
            <w:pPr>
              <w:spacing w:after="120"/>
              <w:rPr>
                <w:rFonts w:asciiTheme="minorHAnsi" w:hAnsiTheme="minorHAnsi" w:cs="Times New Roman"/>
                <w:szCs w:val="24"/>
                <w:lang w:val="eu-ES"/>
              </w:rPr>
            </w:pPr>
            <w:r w:rsidRPr="00E42D38">
              <w:rPr>
                <w:rFonts w:asciiTheme="minorHAnsi" w:hAnsiTheme="minorHAnsi" w:cs="Times New Roman"/>
                <w:szCs w:val="24"/>
                <w:lang w:val="eu-ES"/>
              </w:rPr>
              <w:t>Presupuesto</w:t>
            </w:r>
          </w:p>
          <w:p w:rsidR="00227983" w:rsidRPr="00E42D38" w:rsidRDefault="00227983" w:rsidP="00667018">
            <w:pPr>
              <w:jc w:val="left"/>
              <w:rPr>
                <w:rFonts w:asciiTheme="minorHAnsi" w:hAnsiTheme="minorHAnsi"/>
                <w:noProof/>
                <w:szCs w:val="26"/>
              </w:rPr>
            </w:pPr>
            <w:r w:rsidRPr="00E42D38">
              <w:rPr>
                <w:noProof/>
                <w:szCs w:val="26"/>
              </w:rPr>
              <w:t>76.000,00</w:t>
            </w:r>
            <w:r w:rsidRPr="00E42D38">
              <w:rPr>
                <w:rFonts w:asciiTheme="minorHAnsi" w:hAnsiTheme="minorHAnsi"/>
                <w:noProof/>
                <w:szCs w:val="26"/>
              </w:rPr>
              <w:t xml:space="preserve"> €</w:t>
            </w:r>
          </w:p>
        </w:tc>
        <w:tc>
          <w:tcPr>
            <w:tcW w:w="2835" w:type="dxa"/>
          </w:tcPr>
          <w:p w:rsidR="00227983" w:rsidRPr="00E42D38" w:rsidRDefault="00227983" w:rsidP="00667018">
            <w:pPr>
              <w:spacing w:after="120"/>
              <w:rPr>
                <w:rFonts w:asciiTheme="minorHAnsi" w:hAnsiTheme="minorHAnsi" w:cs="Times New Roman"/>
                <w:szCs w:val="24"/>
                <w:lang w:val="eu-ES"/>
              </w:rPr>
            </w:pPr>
            <w:r w:rsidRPr="00E42D38">
              <w:rPr>
                <w:rFonts w:asciiTheme="minorHAnsi" w:hAnsiTheme="minorHAnsi" w:cs="Times New Roman"/>
                <w:szCs w:val="24"/>
                <w:lang w:val="eu-ES"/>
              </w:rPr>
              <w:t>IVA</w:t>
            </w:r>
          </w:p>
          <w:p w:rsidR="00227983" w:rsidRPr="00E42D38" w:rsidRDefault="00227983" w:rsidP="00667018">
            <w:pPr>
              <w:jc w:val="left"/>
              <w:rPr>
                <w:rFonts w:asciiTheme="minorHAnsi" w:hAnsiTheme="minorHAnsi" w:cs="Times New Roman"/>
                <w:szCs w:val="26"/>
              </w:rPr>
            </w:pPr>
            <w:r w:rsidRPr="00E42D38">
              <w:rPr>
                <w:noProof/>
                <w:szCs w:val="26"/>
              </w:rPr>
              <w:t>15.960,00</w:t>
            </w:r>
            <w:r w:rsidRPr="00E42D38">
              <w:rPr>
                <w:rFonts w:asciiTheme="minorHAnsi" w:hAnsiTheme="minorHAnsi"/>
                <w:noProof/>
                <w:szCs w:val="26"/>
              </w:rPr>
              <w:t xml:space="preserve"> €</w:t>
            </w:r>
          </w:p>
        </w:tc>
        <w:tc>
          <w:tcPr>
            <w:tcW w:w="3047" w:type="dxa"/>
            <w:gridSpan w:val="3"/>
          </w:tcPr>
          <w:p w:rsidR="00227983" w:rsidRPr="00E42D38" w:rsidRDefault="00227983" w:rsidP="00667018">
            <w:pPr>
              <w:spacing w:after="120"/>
              <w:rPr>
                <w:rFonts w:asciiTheme="minorHAnsi" w:hAnsiTheme="minorHAnsi" w:cs="Times New Roman"/>
                <w:szCs w:val="24"/>
                <w:lang w:val="eu-ES"/>
              </w:rPr>
            </w:pPr>
            <w:r w:rsidRPr="00E42D38">
              <w:rPr>
                <w:rFonts w:asciiTheme="minorHAnsi" w:hAnsiTheme="minorHAnsi" w:cs="Times New Roman"/>
                <w:szCs w:val="24"/>
                <w:lang w:val="eu-ES"/>
              </w:rPr>
              <w:t>Total</w:t>
            </w:r>
          </w:p>
          <w:p w:rsidR="00227983" w:rsidRPr="00E42D38" w:rsidRDefault="00227983" w:rsidP="00667018">
            <w:pPr>
              <w:jc w:val="left"/>
              <w:rPr>
                <w:rFonts w:asciiTheme="minorHAnsi" w:hAnsiTheme="minorHAnsi"/>
                <w:noProof/>
                <w:szCs w:val="26"/>
              </w:rPr>
            </w:pPr>
            <w:r w:rsidRPr="00E42D38">
              <w:rPr>
                <w:noProof/>
                <w:szCs w:val="26"/>
              </w:rPr>
              <w:t>91.960,00</w:t>
            </w:r>
            <w:r w:rsidRPr="00E42D38">
              <w:rPr>
                <w:rFonts w:asciiTheme="minorHAnsi" w:hAnsiTheme="minorHAnsi"/>
                <w:noProof/>
                <w:szCs w:val="26"/>
              </w:rPr>
              <w:t xml:space="preserve"> €</w:t>
            </w:r>
          </w:p>
        </w:tc>
      </w:tr>
    </w:tbl>
    <w:p w:rsidR="00773ABD" w:rsidRDefault="00773ABD" w:rsidP="00773ABD"/>
    <w:p w:rsidR="00D225C1" w:rsidRPr="00312B51" w:rsidRDefault="00D225C1" w:rsidP="00D225C1">
      <w:pPr>
        <w:pStyle w:val="Entradacasilla"/>
      </w:pPr>
      <w:r w:rsidRPr="00312B51">
        <w:t>DECLARANTE</w:t>
      </w:r>
    </w:p>
    <w:tbl>
      <w:tblPr>
        <w:tblW w:w="9949"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000" w:firstRow="0" w:lastRow="0" w:firstColumn="0" w:lastColumn="0" w:noHBand="0" w:noVBand="0"/>
      </w:tblPr>
      <w:tblGrid>
        <w:gridCol w:w="2367"/>
        <w:gridCol w:w="1048"/>
        <w:gridCol w:w="1645"/>
        <w:gridCol w:w="2740"/>
        <w:gridCol w:w="2149"/>
      </w:tblGrid>
      <w:tr w:rsidR="00D225C1" w:rsidRPr="00262D89" w:rsidTr="00773ABD">
        <w:trPr>
          <w:cantSplit/>
          <w:trHeight w:val="794"/>
          <w:jc w:val="center"/>
        </w:trPr>
        <w:tc>
          <w:tcPr>
            <w:tcW w:w="2367" w:type="dxa"/>
            <w:shd w:val="clear" w:color="auto" w:fill="auto"/>
          </w:tcPr>
          <w:p w:rsidR="00D225C1" w:rsidRPr="009D06A4" w:rsidRDefault="00D225C1" w:rsidP="00B733BB">
            <w:pPr>
              <w:pStyle w:val="Casilla"/>
            </w:pPr>
            <w:r>
              <w:t xml:space="preserve">Nombre </w:t>
            </w:r>
          </w:p>
          <w:p w:rsidR="00D225C1" w:rsidRPr="00262D89" w:rsidRDefault="00D225C1" w:rsidP="00D225C1">
            <w:pPr>
              <w:pStyle w:val="Formulario"/>
            </w:pPr>
            <w:r w:rsidRPr="00262D89">
              <w:fldChar w:fldCharType="begin">
                <w:ffData>
                  <w:name w:val="Nombre"/>
                  <w:enabled/>
                  <w:calcOnExit w:val="0"/>
                  <w:textInput/>
                </w:ffData>
              </w:fldChar>
            </w:r>
            <w:r w:rsidRPr="00262D89">
              <w:instrText xml:space="preserve"> FORMTEXT </w:instrText>
            </w:r>
            <w:r w:rsidRPr="00262D89">
              <w:fldChar w:fldCharType="separate"/>
            </w:r>
            <w:r w:rsidRPr="00262D89">
              <w:t> </w:t>
            </w:r>
            <w:r w:rsidRPr="00262D89">
              <w:t> </w:t>
            </w:r>
            <w:r w:rsidRPr="00262D89">
              <w:t> </w:t>
            </w:r>
            <w:r w:rsidRPr="00262D89">
              <w:t> </w:t>
            </w:r>
            <w:r w:rsidRPr="00262D89">
              <w:t> </w:t>
            </w:r>
            <w:r w:rsidRPr="00262D89">
              <w:fldChar w:fldCharType="end"/>
            </w:r>
          </w:p>
        </w:tc>
        <w:tc>
          <w:tcPr>
            <w:tcW w:w="2693" w:type="dxa"/>
            <w:gridSpan w:val="2"/>
          </w:tcPr>
          <w:p w:rsidR="00D225C1" w:rsidRPr="009D06A4" w:rsidRDefault="00D225C1" w:rsidP="00B733BB">
            <w:pPr>
              <w:pStyle w:val="Casilla"/>
            </w:pPr>
            <w:r w:rsidRPr="00312B51">
              <w:t>Apellido</w:t>
            </w:r>
            <w:r w:rsidRPr="009D06A4">
              <w:t xml:space="preserve"> </w:t>
            </w:r>
            <w:r>
              <w:t>1</w:t>
            </w:r>
          </w:p>
          <w:p w:rsidR="00D225C1" w:rsidRPr="00262D89" w:rsidRDefault="00D225C1" w:rsidP="00D225C1">
            <w:pPr>
              <w:pStyle w:val="Formulario"/>
              <w:rPr>
                <w:sz w:val="22"/>
                <w:szCs w:val="22"/>
              </w:rPr>
            </w:pPr>
            <w:r w:rsidRPr="00262D89">
              <w:fldChar w:fldCharType="begin">
                <w:ffData>
                  <w:name w:val="Nombre"/>
                  <w:enabled/>
                  <w:calcOnExit w:val="0"/>
                  <w:textInput/>
                </w:ffData>
              </w:fldChar>
            </w:r>
            <w:r w:rsidRPr="00262D89">
              <w:instrText xml:space="preserve"> FORMTEXT </w:instrText>
            </w:r>
            <w:r w:rsidRPr="00262D89">
              <w:fldChar w:fldCharType="separate"/>
            </w:r>
            <w:r w:rsidRPr="00262D89">
              <w:t> </w:t>
            </w:r>
            <w:r w:rsidRPr="00262D89">
              <w:t> </w:t>
            </w:r>
            <w:r w:rsidRPr="00262D89">
              <w:t> </w:t>
            </w:r>
            <w:r w:rsidRPr="00262D89">
              <w:t> </w:t>
            </w:r>
            <w:r w:rsidRPr="00262D89">
              <w:t> </w:t>
            </w:r>
            <w:r w:rsidRPr="00262D89">
              <w:fldChar w:fldCharType="end"/>
            </w:r>
          </w:p>
        </w:tc>
        <w:tc>
          <w:tcPr>
            <w:tcW w:w="2740" w:type="dxa"/>
          </w:tcPr>
          <w:p w:rsidR="00D225C1" w:rsidRPr="00262D89" w:rsidRDefault="00D225C1" w:rsidP="00B733BB">
            <w:pPr>
              <w:pStyle w:val="Casilla"/>
              <w:rPr>
                <w:sz w:val="22"/>
                <w:szCs w:val="22"/>
              </w:rPr>
            </w:pPr>
            <w:r>
              <w:t>Apellido 2</w:t>
            </w:r>
          </w:p>
          <w:p w:rsidR="00D225C1" w:rsidRPr="00262D89" w:rsidRDefault="00D225C1" w:rsidP="00D225C1">
            <w:pPr>
              <w:pStyle w:val="Formulario"/>
              <w:rPr>
                <w:sz w:val="22"/>
                <w:szCs w:val="22"/>
              </w:rPr>
            </w:pPr>
            <w:r w:rsidRPr="00262D89">
              <w:fldChar w:fldCharType="begin">
                <w:ffData>
                  <w:name w:val="Nombre"/>
                  <w:enabled/>
                  <w:calcOnExit w:val="0"/>
                  <w:textInput/>
                </w:ffData>
              </w:fldChar>
            </w:r>
            <w:r w:rsidRPr="00262D89">
              <w:instrText xml:space="preserve"> FORMTEXT </w:instrText>
            </w:r>
            <w:r w:rsidRPr="00262D89">
              <w:fldChar w:fldCharType="separate"/>
            </w:r>
            <w:r w:rsidRPr="00262D89">
              <w:t> </w:t>
            </w:r>
            <w:r w:rsidRPr="00262D89">
              <w:t> </w:t>
            </w:r>
            <w:r w:rsidRPr="00262D89">
              <w:t> </w:t>
            </w:r>
            <w:r w:rsidRPr="00262D89">
              <w:t> </w:t>
            </w:r>
            <w:r w:rsidRPr="00262D89">
              <w:t> </w:t>
            </w:r>
            <w:r w:rsidRPr="00262D89">
              <w:fldChar w:fldCharType="end"/>
            </w:r>
          </w:p>
        </w:tc>
        <w:tc>
          <w:tcPr>
            <w:tcW w:w="2149" w:type="dxa"/>
          </w:tcPr>
          <w:p w:rsidR="00D225C1" w:rsidRPr="00262D89" w:rsidRDefault="00D225C1" w:rsidP="00B733BB">
            <w:pPr>
              <w:pStyle w:val="Casilla"/>
              <w:rPr>
                <w:sz w:val="22"/>
                <w:szCs w:val="22"/>
              </w:rPr>
            </w:pPr>
            <w:r w:rsidRPr="00312B51">
              <w:t>DNI</w:t>
            </w:r>
          </w:p>
          <w:p w:rsidR="00D225C1" w:rsidRPr="00262D89" w:rsidRDefault="00D225C1" w:rsidP="00D225C1">
            <w:pPr>
              <w:pStyle w:val="Formulario"/>
              <w:rPr>
                <w:sz w:val="22"/>
                <w:szCs w:val="22"/>
              </w:rPr>
            </w:pPr>
            <w:r w:rsidRPr="00262D89">
              <w:fldChar w:fldCharType="begin">
                <w:ffData>
                  <w:name w:val="Texto309"/>
                  <w:enabled/>
                  <w:calcOnExit w:val="0"/>
                  <w:textInput/>
                </w:ffData>
              </w:fldChar>
            </w:r>
            <w:r w:rsidRPr="00262D89">
              <w:instrText xml:space="preserve"> FORMTEXT </w:instrText>
            </w:r>
            <w:r w:rsidRPr="00262D89">
              <w:fldChar w:fldCharType="separate"/>
            </w:r>
            <w:r w:rsidRPr="00262D89">
              <w:t> </w:t>
            </w:r>
            <w:r w:rsidRPr="00262D89">
              <w:t> </w:t>
            </w:r>
            <w:r w:rsidRPr="00262D89">
              <w:t> </w:t>
            </w:r>
            <w:r w:rsidRPr="00262D89">
              <w:t> </w:t>
            </w:r>
            <w:r w:rsidRPr="00262D89">
              <w:t> </w:t>
            </w:r>
            <w:r w:rsidRPr="00262D89">
              <w:fldChar w:fldCharType="end"/>
            </w:r>
          </w:p>
        </w:tc>
      </w:tr>
      <w:tr w:rsidR="00D225C1" w:rsidRPr="004A685D" w:rsidTr="00773ABD">
        <w:trPr>
          <w:cantSplit/>
          <w:trHeight w:val="794"/>
          <w:jc w:val="center"/>
        </w:trPr>
        <w:tc>
          <w:tcPr>
            <w:tcW w:w="3415" w:type="dxa"/>
            <w:gridSpan w:val="2"/>
            <w:shd w:val="clear" w:color="auto" w:fill="auto"/>
          </w:tcPr>
          <w:p w:rsidR="00D225C1" w:rsidRPr="004A685D" w:rsidRDefault="00D225C1" w:rsidP="00B733BB">
            <w:pPr>
              <w:pStyle w:val="Casilla"/>
            </w:pPr>
            <w:r w:rsidRPr="004A685D">
              <w:t>Teléfono</w:t>
            </w:r>
          </w:p>
          <w:p w:rsidR="00D225C1" w:rsidRPr="00D225C1" w:rsidRDefault="00D225C1" w:rsidP="00D225C1">
            <w:pPr>
              <w:pStyle w:val="Formulario"/>
            </w:pPr>
            <w:r w:rsidRPr="00D225C1">
              <w:fldChar w:fldCharType="begin">
                <w:ffData>
                  <w:name w:val="Nombre"/>
                  <w:enabled/>
                  <w:calcOnExit w:val="0"/>
                  <w:textInput/>
                </w:ffData>
              </w:fldChar>
            </w:r>
            <w:r w:rsidRPr="00D225C1">
              <w:instrText xml:space="preserve"> FORMTEXT </w:instrText>
            </w:r>
            <w:r w:rsidRPr="00D225C1">
              <w:fldChar w:fldCharType="separate"/>
            </w:r>
            <w:r w:rsidRPr="00D225C1">
              <w:t> </w:t>
            </w:r>
            <w:r w:rsidRPr="00D225C1">
              <w:t> </w:t>
            </w:r>
            <w:r w:rsidRPr="00D225C1">
              <w:t> </w:t>
            </w:r>
            <w:r w:rsidRPr="00D225C1">
              <w:t> </w:t>
            </w:r>
            <w:r w:rsidRPr="00D225C1">
              <w:t> </w:t>
            </w:r>
            <w:r w:rsidRPr="00D225C1">
              <w:fldChar w:fldCharType="end"/>
            </w:r>
          </w:p>
        </w:tc>
        <w:tc>
          <w:tcPr>
            <w:tcW w:w="6534" w:type="dxa"/>
            <w:gridSpan w:val="3"/>
            <w:shd w:val="clear" w:color="auto" w:fill="auto"/>
          </w:tcPr>
          <w:p w:rsidR="00D225C1" w:rsidRPr="004A685D" w:rsidRDefault="00D225C1" w:rsidP="00B733BB">
            <w:pPr>
              <w:pStyle w:val="Casilla"/>
            </w:pPr>
            <w:r w:rsidRPr="004A685D">
              <w:t>Correo electrónico</w:t>
            </w:r>
          </w:p>
          <w:p w:rsidR="00D225C1" w:rsidRPr="00D225C1" w:rsidRDefault="00D225C1" w:rsidP="00D225C1">
            <w:pPr>
              <w:pStyle w:val="Formulario"/>
            </w:pPr>
            <w:r w:rsidRPr="00D225C1">
              <w:fldChar w:fldCharType="begin">
                <w:ffData>
                  <w:name w:val="Nombre"/>
                  <w:enabled/>
                  <w:calcOnExit w:val="0"/>
                  <w:textInput/>
                </w:ffData>
              </w:fldChar>
            </w:r>
            <w:r w:rsidRPr="00D225C1">
              <w:instrText xml:space="preserve"> FORMTEXT </w:instrText>
            </w:r>
            <w:r w:rsidRPr="00D225C1">
              <w:fldChar w:fldCharType="separate"/>
            </w:r>
            <w:r w:rsidRPr="00D225C1">
              <w:t> </w:t>
            </w:r>
            <w:r w:rsidRPr="00D225C1">
              <w:t> </w:t>
            </w:r>
            <w:r w:rsidRPr="00D225C1">
              <w:t> </w:t>
            </w:r>
            <w:r w:rsidRPr="00D225C1">
              <w:t> </w:t>
            </w:r>
            <w:r w:rsidRPr="00D225C1">
              <w:t> </w:t>
            </w:r>
            <w:r w:rsidRPr="00D225C1">
              <w:fldChar w:fldCharType="end"/>
            </w:r>
          </w:p>
        </w:tc>
      </w:tr>
    </w:tbl>
    <w:p w:rsidR="00773ABD" w:rsidRDefault="00773ABD" w:rsidP="00773ABD"/>
    <w:p w:rsidR="00D225C1" w:rsidRPr="004A685D" w:rsidRDefault="00D225C1" w:rsidP="00D225C1">
      <w:pPr>
        <w:pStyle w:val="Entradacasilla"/>
      </w:pPr>
      <w:r w:rsidRPr="004A685D">
        <w:t>EMPRESA A LA QUE REPRESENTA</w:t>
      </w:r>
    </w:p>
    <w:tbl>
      <w:tblPr>
        <w:tblW w:w="9918"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000" w:firstRow="0" w:lastRow="0" w:firstColumn="0" w:lastColumn="0" w:noHBand="0" w:noVBand="0"/>
      </w:tblPr>
      <w:tblGrid>
        <w:gridCol w:w="3630"/>
        <w:gridCol w:w="3595"/>
        <w:gridCol w:w="2693"/>
      </w:tblGrid>
      <w:tr w:rsidR="00D225C1" w:rsidRPr="004A685D" w:rsidTr="00773ABD">
        <w:trPr>
          <w:cantSplit/>
          <w:trHeight w:val="794"/>
          <w:jc w:val="center"/>
        </w:trPr>
        <w:tc>
          <w:tcPr>
            <w:tcW w:w="7225" w:type="dxa"/>
            <w:gridSpan w:val="2"/>
          </w:tcPr>
          <w:p w:rsidR="00D225C1" w:rsidRPr="004A685D" w:rsidRDefault="00D225C1" w:rsidP="00B733BB">
            <w:pPr>
              <w:pStyle w:val="Casilla"/>
            </w:pPr>
            <w:r w:rsidRPr="004A685D">
              <w:t>Nombre y apellidos / Razón social</w:t>
            </w:r>
          </w:p>
          <w:p w:rsidR="00D225C1" w:rsidRPr="004A685D" w:rsidRDefault="00D225C1" w:rsidP="00D225C1">
            <w:pPr>
              <w:pStyle w:val="Formulario"/>
              <w:rPr>
                <w:sz w:val="22"/>
                <w:szCs w:val="22"/>
              </w:rPr>
            </w:pPr>
            <w:r w:rsidRPr="004A685D">
              <w:fldChar w:fldCharType="begin">
                <w:ffData>
                  <w:name w:val="Nombre"/>
                  <w:enabled/>
                  <w:calcOnExit w:val="0"/>
                  <w:textInput/>
                </w:ffData>
              </w:fldChar>
            </w:r>
            <w:r w:rsidRPr="004A685D">
              <w:instrText xml:space="preserve"> FORMTEXT </w:instrText>
            </w:r>
            <w:r w:rsidRPr="004A685D">
              <w:fldChar w:fldCharType="separate"/>
            </w:r>
            <w:r w:rsidRPr="004A685D">
              <w:t> </w:t>
            </w:r>
            <w:r w:rsidRPr="004A685D">
              <w:t> </w:t>
            </w:r>
            <w:r w:rsidRPr="004A685D">
              <w:t> </w:t>
            </w:r>
            <w:r w:rsidRPr="004A685D">
              <w:t> </w:t>
            </w:r>
            <w:r w:rsidRPr="004A685D">
              <w:t> </w:t>
            </w:r>
            <w:r w:rsidRPr="004A685D">
              <w:fldChar w:fldCharType="end"/>
            </w:r>
          </w:p>
        </w:tc>
        <w:tc>
          <w:tcPr>
            <w:tcW w:w="2693" w:type="dxa"/>
          </w:tcPr>
          <w:p w:rsidR="00D225C1" w:rsidRPr="004A685D" w:rsidRDefault="00D225C1" w:rsidP="00B733BB">
            <w:pPr>
              <w:pStyle w:val="Casilla"/>
              <w:rPr>
                <w:sz w:val="22"/>
                <w:szCs w:val="22"/>
              </w:rPr>
            </w:pPr>
            <w:r w:rsidRPr="004A685D">
              <w:t>DNI / CIF</w:t>
            </w:r>
          </w:p>
          <w:p w:rsidR="00D225C1" w:rsidRPr="004A685D" w:rsidRDefault="00D225C1" w:rsidP="00D225C1">
            <w:pPr>
              <w:pStyle w:val="Formulario"/>
              <w:rPr>
                <w:sz w:val="22"/>
                <w:szCs w:val="22"/>
              </w:rPr>
            </w:pPr>
            <w:r w:rsidRPr="004A685D">
              <w:fldChar w:fldCharType="begin">
                <w:ffData>
                  <w:name w:val="Nombre"/>
                  <w:enabled/>
                  <w:calcOnExit w:val="0"/>
                  <w:textInput/>
                </w:ffData>
              </w:fldChar>
            </w:r>
            <w:r w:rsidRPr="004A685D">
              <w:instrText xml:space="preserve"> FORMTEXT </w:instrText>
            </w:r>
            <w:r w:rsidRPr="004A685D">
              <w:fldChar w:fldCharType="separate"/>
            </w:r>
            <w:r w:rsidRPr="004A685D">
              <w:t> </w:t>
            </w:r>
            <w:r w:rsidRPr="004A685D">
              <w:t> </w:t>
            </w:r>
            <w:r w:rsidRPr="004A685D">
              <w:t> </w:t>
            </w:r>
            <w:r w:rsidRPr="004A685D">
              <w:t> </w:t>
            </w:r>
            <w:r w:rsidRPr="004A685D">
              <w:t> </w:t>
            </w:r>
            <w:r w:rsidRPr="004A685D">
              <w:fldChar w:fldCharType="end"/>
            </w:r>
          </w:p>
        </w:tc>
      </w:tr>
      <w:tr w:rsidR="00D225C1" w:rsidRPr="004E7B57" w:rsidTr="00773ABD">
        <w:trPr>
          <w:cantSplit/>
          <w:trHeight w:val="794"/>
          <w:jc w:val="center"/>
        </w:trPr>
        <w:tc>
          <w:tcPr>
            <w:tcW w:w="3630" w:type="dxa"/>
          </w:tcPr>
          <w:p w:rsidR="00D225C1" w:rsidRPr="004A685D" w:rsidRDefault="00D225C1" w:rsidP="00B733BB">
            <w:pPr>
              <w:pStyle w:val="Casilla"/>
            </w:pPr>
            <w:r w:rsidRPr="004A685D">
              <w:t>Teléfono</w:t>
            </w:r>
          </w:p>
          <w:p w:rsidR="00D225C1" w:rsidRPr="004A685D" w:rsidRDefault="00D225C1" w:rsidP="00D225C1">
            <w:pPr>
              <w:pStyle w:val="Formulario"/>
            </w:pPr>
            <w:r w:rsidRPr="004A685D">
              <w:fldChar w:fldCharType="begin">
                <w:ffData>
                  <w:name w:val="Nombre"/>
                  <w:enabled/>
                  <w:calcOnExit w:val="0"/>
                  <w:textInput/>
                </w:ffData>
              </w:fldChar>
            </w:r>
            <w:r w:rsidRPr="004A685D">
              <w:instrText xml:space="preserve"> FORMTEXT </w:instrText>
            </w:r>
            <w:r w:rsidRPr="004A685D">
              <w:fldChar w:fldCharType="separate"/>
            </w:r>
            <w:r w:rsidRPr="004A685D">
              <w:t> </w:t>
            </w:r>
            <w:r w:rsidRPr="004A685D">
              <w:t> </w:t>
            </w:r>
            <w:r w:rsidRPr="004A685D">
              <w:t> </w:t>
            </w:r>
            <w:r w:rsidRPr="004A685D">
              <w:t> </w:t>
            </w:r>
            <w:r w:rsidRPr="004A685D">
              <w:t> </w:t>
            </w:r>
            <w:r w:rsidRPr="004A685D">
              <w:fldChar w:fldCharType="end"/>
            </w:r>
          </w:p>
        </w:tc>
        <w:tc>
          <w:tcPr>
            <w:tcW w:w="6288" w:type="dxa"/>
            <w:gridSpan w:val="2"/>
          </w:tcPr>
          <w:p w:rsidR="00D225C1" w:rsidRPr="004A685D" w:rsidRDefault="00D225C1" w:rsidP="00B733BB">
            <w:pPr>
              <w:pStyle w:val="Casilla"/>
            </w:pPr>
            <w:r w:rsidRPr="004A685D">
              <w:t>Correo electrónico</w:t>
            </w:r>
          </w:p>
          <w:p w:rsidR="00D225C1" w:rsidRPr="004A685D" w:rsidRDefault="00D225C1" w:rsidP="00D225C1">
            <w:pPr>
              <w:pStyle w:val="Formulario"/>
            </w:pPr>
            <w:r w:rsidRPr="004A685D">
              <w:fldChar w:fldCharType="begin">
                <w:ffData>
                  <w:name w:val="Nombre"/>
                  <w:enabled/>
                  <w:calcOnExit w:val="0"/>
                  <w:textInput/>
                </w:ffData>
              </w:fldChar>
            </w:r>
            <w:r w:rsidRPr="004A685D">
              <w:instrText xml:space="preserve"> FORMTEXT </w:instrText>
            </w:r>
            <w:r w:rsidRPr="004A685D">
              <w:fldChar w:fldCharType="separate"/>
            </w:r>
            <w:r w:rsidRPr="004A685D">
              <w:t> </w:t>
            </w:r>
            <w:r w:rsidRPr="004A685D">
              <w:t> </w:t>
            </w:r>
            <w:r w:rsidRPr="004A685D">
              <w:t> </w:t>
            </w:r>
            <w:r w:rsidRPr="004A685D">
              <w:t> </w:t>
            </w:r>
            <w:r w:rsidRPr="004A685D">
              <w:t> </w:t>
            </w:r>
            <w:r w:rsidRPr="004A685D">
              <w:fldChar w:fldCharType="end"/>
            </w:r>
          </w:p>
        </w:tc>
      </w:tr>
    </w:tbl>
    <w:p w:rsidR="00D225C1" w:rsidRDefault="00D225C1"/>
    <w:p w:rsidR="00D225C1" w:rsidRPr="00F06010" w:rsidRDefault="00D225C1" w:rsidP="00D225C1">
      <w:pPr>
        <w:jc w:val="left"/>
        <w:rPr>
          <w:rFonts w:asciiTheme="minorHAnsi" w:hAnsiTheme="minorHAnsi" w:cs="Times New Roman"/>
          <w:b/>
          <w:bCs/>
          <w:szCs w:val="26"/>
          <w:lang w:val="eu-ES"/>
        </w:rPr>
      </w:pPr>
      <w:r w:rsidRPr="00F06010">
        <w:rPr>
          <w:rFonts w:asciiTheme="minorHAnsi" w:hAnsiTheme="minorHAnsi" w:cs="Times New Roman"/>
          <w:b/>
          <w:bCs/>
          <w:szCs w:val="26"/>
          <w:lang w:val="eu-ES"/>
        </w:rPr>
        <w:t>ENVÍO DE NOTIFICACIONES</w:t>
      </w:r>
    </w:p>
    <w:tbl>
      <w:tblPr>
        <w:tblW w:w="9923" w:type="dxa"/>
        <w:tblInd w:w="-147"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000" w:firstRow="0" w:lastRow="0" w:firstColumn="0" w:lastColumn="0" w:noHBand="0" w:noVBand="0"/>
      </w:tblPr>
      <w:tblGrid>
        <w:gridCol w:w="2970"/>
        <w:gridCol w:w="112"/>
        <w:gridCol w:w="623"/>
        <w:gridCol w:w="1262"/>
        <w:gridCol w:w="417"/>
        <w:gridCol w:w="705"/>
        <w:gridCol w:w="154"/>
        <w:gridCol w:w="696"/>
        <w:gridCol w:w="721"/>
        <w:gridCol w:w="992"/>
        <w:gridCol w:w="1271"/>
      </w:tblGrid>
      <w:tr w:rsidR="00D225C1" w:rsidRPr="00390716" w:rsidTr="00773ABD">
        <w:trPr>
          <w:cantSplit/>
          <w:trHeight w:hRule="exact" w:val="526"/>
        </w:trPr>
        <w:tc>
          <w:tcPr>
            <w:tcW w:w="2970" w:type="dxa"/>
            <w:shd w:val="clear" w:color="auto" w:fill="F2F2F2" w:themeFill="background1" w:themeFillShade="F2"/>
            <w:vAlign w:val="center"/>
          </w:tcPr>
          <w:p w:rsidR="00D225C1" w:rsidRPr="00AD011F" w:rsidRDefault="00D225C1" w:rsidP="00812DF6">
            <w:pPr>
              <w:pStyle w:val="Encabezado"/>
              <w:spacing w:before="120" w:after="120"/>
              <w:ind w:left="0"/>
              <w:rPr>
                <w:rFonts w:asciiTheme="minorHAnsi" w:hAnsiTheme="minorHAnsi"/>
                <w:sz w:val="26"/>
                <w:szCs w:val="26"/>
              </w:rPr>
            </w:pPr>
            <w:r w:rsidRPr="00685718">
              <w:rPr>
                <w:rFonts w:asciiTheme="minorHAnsi" w:hAnsiTheme="minorHAnsi"/>
                <w:sz w:val="26"/>
                <w:szCs w:val="26"/>
              </w:rPr>
              <w:t xml:space="preserve">Notificar </w:t>
            </w:r>
            <w:r w:rsidRPr="00AD011F">
              <w:rPr>
                <w:rFonts w:asciiTheme="minorHAnsi" w:hAnsiTheme="minorHAnsi"/>
                <w:sz w:val="26"/>
                <w:szCs w:val="26"/>
              </w:rPr>
              <w:t>a</w:t>
            </w:r>
            <w:r>
              <w:rPr>
                <w:rFonts w:asciiTheme="minorHAnsi" w:hAnsiTheme="minorHAnsi"/>
                <w:sz w:val="26"/>
                <w:szCs w:val="26"/>
              </w:rPr>
              <w:t xml:space="preserve"> </w:t>
            </w:r>
          </w:p>
        </w:tc>
        <w:tc>
          <w:tcPr>
            <w:tcW w:w="735" w:type="dxa"/>
            <w:gridSpan w:val="2"/>
            <w:vAlign w:val="center"/>
          </w:tcPr>
          <w:p w:rsidR="00D225C1" w:rsidRPr="00390716" w:rsidRDefault="00D225C1" w:rsidP="00812DF6">
            <w:pPr>
              <w:jc w:val="center"/>
              <w:rPr>
                <w:rFonts w:asciiTheme="minorHAnsi" w:hAnsiTheme="minorHAnsi"/>
                <w:szCs w:val="26"/>
              </w:rPr>
            </w:pPr>
            <w:r w:rsidRPr="009022EE">
              <w:rPr>
                <w:rFonts w:asciiTheme="minorHAnsi" w:hAnsiTheme="minorHAnsi"/>
                <w:szCs w:val="26"/>
              </w:rPr>
              <w:fldChar w:fldCharType="begin">
                <w:ffData>
                  <w:name w:val="Casilla2"/>
                  <w:enabled/>
                  <w:calcOnExit w:val="0"/>
                  <w:checkBox>
                    <w:sizeAuto/>
                    <w:default w:val="0"/>
                  </w:checkBox>
                </w:ffData>
              </w:fldChar>
            </w:r>
            <w:r w:rsidRPr="009022EE">
              <w:rPr>
                <w:rFonts w:asciiTheme="minorHAnsi" w:hAnsiTheme="minorHAnsi"/>
                <w:szCs w:val="26"/>
              </w:rPr>
              <w:instrText xml:space="preserve"> FORMCHECKBOX </w:instrText>
            </w:r>
            <w:r w:rsidR="00227983">
              <w:rPr>
                <w:rFonts w:asciiTheme="minorHAnsi" w:hAnsiTheme="minorHAnsi"/>
                <w:szCs w:val="26"/>
              </w:rPr>
            </w:r>
            <w:r w:rsidR="00227983">
              <w:rPr>
                <w:rFonts w:asciiTheme="minorHAnsi" w:hAnsiTheme="minorHAnsi"/>
                <w:szCs w:val="26"/>
              </w:rPr>
              <w:fldChar w:fldCharType="separate"/>
            </w:r>
            <w:r w:rsidRPr="009022EE">
              <w:rPr>
                <w:rFonts w:asciiTheme="minorHAnsi" w:hAnsiTheme="minorHAnsi"/>
                <w:szCs w:val="26"/>
              </w:rPr>
              <w:fldChar w:fldCharType="end"/>
            </w:r>
          </w:p>
        </w:tc>
        <w:tc>
          <w:tcPr>
            <w:tcW w:w="2384" w:type="dxa"/>
            <w:gridSpan w:val="3"/>
            <w:vAlign w:val="center"/>
          </w:tcPr>
          <w:p w:rsidR="00D225C1" w:rsidRPr="00390716" w:rsidRDefault="00651FB3" w:rsidP="00812DF6">
            <w:pPr>
              <w:pStyle w:val="Encabezado"/>
              <w:spacing w:before="120" w:after="120"/>
              <w:ind w:left="0"/>
              <w:rPr>
                <w:rFonts w:asciiTheme="minorHAnsi" w:hAnsiTheme="minorHAnsi"/>
                <w:b w:val="0"/>
                <w:sz w:val="26"/>
                <w:szCs w:val="26"/>
              </w:rPr>
            </w:pPr>
            <w:r>
              <w:rPr>
                <w:rFonts w:asciiTheme="minorHAnsi" w:hAnsiTheme="minorHAnsi" w:cs="Times New Roman"/>
                <w:b w:val="0"/>
                <w:sz w:val="24"/>
                <w:szCs w:val="24"/>
              </w:rPr>
              <w:t>Licitador</w:t>
            </w:r>
          </w:p>
        </w:tc>
        <w:tc>
          <w:tcPr>
            <w:tcW w:w="850" w:type="dxa"/>
            <w:gridSpan w:val="2"/>
            <w:vAlign w:val="center"/>
          </w:tcPr>
          <w:p w:rsidR="00D225C1" w:rsidRPr="00225391" w:rsidRDefault="00D225C1" w:rsidP="00812DF6">
            <w:pPr>
              <w:jc w:val="center"/>
              <w:rPr>
                <w:rFonts w:asciiTheme="minorHAnsi" w:hAnsiTheme="minorHAnsi"/>
                <w:szCs w:val="26"/>
              </w:rPr>
            </w:pPr>
            <w:r w:rsidRPr="00225391">
              <w:rPr>
                <w:rFonts w:asciiTheme="minorHAnsi" w:hAnsiTheme="minorHAnsi"/>
                <w:szCs w:val="26"/>
              </w:rPr>
              <w:fldChar w:fldCharType="begin">
                <w:ffData>
                  <w:name w:val="Casilla2"/>
                  <w:enabled/>
                  <w:calcOnExit w:val="0"/>
                  <w:checkBox>
                    <w:sizeAuto/>
                    <w:default w:val="0"/>
                  </w:checkBox>
                </w:ffData>
              </w:fldChar>
            </w:r>
            <w:r w:rsidRPr="00225391">
              <w:rPr>
                <w:rFonts w:asciiTheme="minorHAnsi" w:hAnsiTheme="minorHAnsi"/>
                <w:szCs w:val="26"/>
              </w:rPr>
              <w:instrText xml:space="preserve"> FORMCHECKBOX </w:instrText>
            </w:r>
            <w:r w:rsidR="00227983">
              <w:rPr>
                <w:rFonts w:asciiTheme="minorHAnsi" w:hAnsiTheme="minorHAnsi"/>
                <w:szCs w:val="26"/>
              </w:rPr>
            </w:r>
            <w:r w:rsidR="00227983">
              <w:rPr>
                <w:rFonts w:asciiTheme="minorHAnsi" w:hAnsiTheme="minorHAnsi"/>
                <w:szCs w:val="26"/>
              </w:rPr>
              <w:fldChar w:fldCharType="separate"/>
            </w:r>
            <w:r w:rsidRPr="00225391">
              <w:rPr>
                <w:rFonts w:asciiTheme="minorHAnsi" w:hAnsiTheme="minorHAnsi"/>
                <w:szCs w:val="26"/>
              </w:rPr>
              <w:fldChar w:fldCharType="end"/>
            </w:r>
          </w:p>
        </w:tc>
        <w:tc>
          <w:tcPr>
            <w:tcW w:w="2984" w:type="dxa"/>
            <w:gridSpan w:val="3"/>
            <w:vAlign w:val="center"/>
          </w:tcPr>
          <w:p w:rsidR="00D225C1" w:rsidRPr="003D200F" w:rsidRDefault="00D225C1" w:rsidP="00812DF6">
            <w:pPr>
              <w:pStyle w:val="Encabezado"/>
              <w:spacing w:before="120" w:after="120"/>
              <w:ind w:left="0"/>
              <w:rPr>
                <w:rFonts w:asciiTheme="minorHAnsi" w:hAnsiTheme="minorHAnsi" w:cs="Times New Roman"/>
                <w:b w:val="0"/>
                <w:szCs w:val="26"/>
                <w:lang w:val="eu-ES"/>
              </w:rPr>
            </w:pPr>
            <w:r w:rsidRPr="003D200F">
              <w:rPr>
                <w:rFonts w:asciiTheme="minorHAnsi" w:hAnsiTheme="minorHAnsi" w:cs="Times New Roman"/>
                <w:b w:val="0"/>
                <w:sz w:val="24"/>
                <w:szCs w:val="24"/>
              </w:rPr>
              <w:t>Representante</w:t>
            </w:r>
          </w:p>
        </w:tc>
      </w:tr>
      <w:tr w:rsidR="00D225C1" w:rsidRPr="00390716" w:rsidTr="00773ABD">
        <w:trPr>
          <w:cantSplit/>
          <w:trHeight w:hRule="exact" w:val="563"/>
        </w:trPr>
        <w:tc>
          <w:tcPr>
            <w:tcW w:w="2970" w:type="dxa"/>
            <w:shd w:val="clear" w:color="auto" w:fill="F2F2F2" w:themeFill="background1" w:themeFillShade="F2"/>
            <w:vAlign w:val="center"/>
          </w:tcPr>
          <w:p w:rsidR="00D225C1" w:rsidRPr="00AD011F" w:rsidRDefault="00D225C1" w:rsidP="00812DF6">
            <w:pPr>
              <w:pStyle w:val="Encabezado"/>
              <w:spacing w:before="120" w:after="120"/>
              <w:ind w:left="0"/>
              <w:rPr>
                <w:rFonts w:asciiTheme="minorHAnsi" w:hAnsiTheme="minorHAnsi"/>
                <w:sz w:val="26"/>
                <w:szCs w:val="26"/>
              </w:rPr>
            </w:pPr>
            <w:r w:rsidRPr="00AD011F">
              <w:rPr>
                <w:rFonts w:asciiTheme="minorHAnsi" w:hAnsiTheme="minorHAnsi"/>
                <w:sz w:val="26"/>
                <w:szCs w:val="26"/>
              </w:rPr>
              <w:t>Notificar por</w:t>
            </w:r>
          </w:p>
        </w:tc>
        <w:tc>
          <w:tcPr>
            <w:tcW w:w="735" w:type="dxa"/>
            <w:gridSpan w:val="2"/>
            <w:vAlign w:val="center"/>
          </w:tcPr>
          <w:p w:rsidR="00D225C1" w:rsidRPr="00390716" w:rsidRDefault="00D225C1" w:rsidP="00812DF6">
            <w:pPr>
              <w:jc w:val="center"/>
              <w:rPr>
                <w:rFonts w:asciiTheme="minorHAnsi" w:hAnsiTheme="minorHAnsi"/>
                <w:szCs w:val="26"/>
              </w:rPr>
            </w:pPr>
            <w:r w:rsidRPr="00225391">
              <w:rPr>
                <w:rFonts w:asciiTheme="minorHAnsi" w:hAnsiTheme="minorHAnsi"/>
                <w:szCs w:val="26"/>
              </w:rPr>
              <w:fldChar w:fldCharType="begin">
                <w:ffData>
                  <w:name w:val="Casilla2"/>
                  <w:enabled/>
                  <w:calcOnExit w:val="0"/>
                  <w:checkBox>
                    <w:sizeAuto/>
                    <w:default w:val="0"/>
                  </w:checkBox>
                </w:ffData>
              </w:fldChar>
            </w:r>
            <w:r w:rsidRPr="00225391">
              <w:rPr>
                <w:rFonts w:asciiTheme="minorHAnsi" w:hAnsiTheme="minorHAnsi"/>
                <w:szCs w:val="26"/>
              </w:rPr>
              <w:instrText xml:space="preserve"> FORMCHECKBOX </w:instrText>
            </w:r>
            <w:r w:rsidR="00227983">
              <w:rPr>
                <w:rFonts w:asciiTheme="minorHAnsi" w:hAnsiTheme="minorHAnsi"/>
                <w:szCs w:val="26"/>
              </w:rPr>
            </w:r>
            <w:r w:rsidR="00227983">
              <w:rPr>
                <w:rFonts w:asciiTheme="minorHAnsi" w:hAnsiTheme="minorHAnsi"/>
                <w:szCs w:val="26"/>
              </w:rPr>
              <w:fldChar w:fldCharType="separate"/>
            </w:r>
            <w:r w:rsidRPr="00225391">
              <w:rPr>
                <w:rFonts w:asciiTheme="minorHAnsi" w:hAnsiTheme="minorHAnsi"/>
                <w:szCs w:val="26"/>
              </w:rPr>
              <w:fldChar w:fldCharType="end"/>
            </w:r>
          </w:p>
        </w:tc>
        <w:tc>
          <w:tcPr>
            <w:tcW w:w="2384" w:type="dxa"/>
            <w:gridSpan w:val="3"/>
            <w:vAlign w:val="center"/>
          </w:tcPr>
          <w:p w:rsidR="00D225C1" w:rsidRPr="00390716" w:rsidRDefault="00D225C1" w:rsidP="00812DF6">
            <w:pPr>
              <w:pStyle w:val="Encabezado"/>
              <w:spacing w:before="120" w:after="120"/>
              <w:ind w:left="0"/>
              <w:rPr>
                <w:rFonts w:asciiTheme="minorHAnsi" w:hAnsiTheme="minorHAnsi"/>
                <w:b w:val="0"/>
                <w:sz w:val="26"/>
                <w:szCs w:val="26"/>
              </w:rPr>
            </w:pPr>
            <w:r w:rsidRPr="00390716">
              <w:rPr>
                <w:rFonts w:asciiTheme="minorHAnsi" w:hAnsiTheme="minorHAnsi" w:cs="Times New Roman"/>
                <w:b w:val="0"/>
                <w:sz w:val="24"/>
                <w:szCs w:val="24"/>
              </w:rPr>
              <w:t>Correo postal</w:t>
            </w:r>
          </w:p>
        </w:tc>
        <w:tc>
          <w:tcPr>
            <w:tcW w:w="850" w:type="dxa"/>
            <w:gridSpan w:val="2"/>
            <w:vAlign w:val="center"/>
          </w:tcPr>
          <w:p w:rsidR="00D225C1" w:rsidRPr="00225391" w:rsidRDefault="00D225C1" w:rsidP="00812DF6">
            <w:pPr>
              <w:jc w:val="center"/>
              <w:rPr>
                <w:rFonts w:asciiTheme="minorHAnsi" w:hAnsiTheme="minorHAnsi"/>
                <w:szCs w:val="26"/>
              </w:rPr>
            </w:pPr>
            <w:r w:rsidRPr="00225391">
              <w:rPr>
                <w:rFonts w:asciiTheme="minorHAnsi" w:hAnsiTheme="minorHAnsi"/>
                <w:szCs w:val="26"/>
              </w:rPr>
              <w:fldChar w:fldCharType="begin">
                <w:ffData>
                  <w:name w:val="Casilla2"/>
                  <w:enabled/>
                  <w:calcOnExit w:val="0"/>
                  <w:checkBox>
                    <w:sizeAuto/>
                    <w:default w:val="0"/>
                  </w:checkBox>
                </w:ffData>
              </w:fldChar>
            </w:r>
            <w:r w:rsidRPr="00225391">
              <w:rPr>
                <w:rFonts w:asciiTheme="minorHAnsi" w:hAnsiTheme="minorHAnsi"/>
                <w:szCs w:val="26"/>
              </w:rPr>
              <w:instrText xml:space="preserve"> FORMCHECKBOX </w:instrText>
            </w:r>
            <w:r w:rsidR="00227983">
              <w:rPr>
                <w:rFonts w:asciiTheme="minorHAnsi" w:hAnsiTheme="minorHAnsi"/>
                <w:szCs w:val="26"/>
              </w:rPr>
            </w:r>
            <w:r w:rsidR="00227983">
              <w:rPr>
                <w:rFonts w:asciiTheme="minorHAnsi" w:hAnsiTheme="minorHAnsi"/>
                <w:szCs w:val="26"/>
              </w:rPr>
              <w:fldChar w:fldCharType="separate"/>
            </w:r>
            <w:r w:rsidRPr="00225391">
              <w:rPr>
                <w:rFonts w:asciiTheme="minorHAnsi" w:hAnsiTheme="minorHAnsi"/>
                <w:szCs w:val="26"/>
              </w:rPr>
              <w:fldChar w:fldCharType="end"/>
            </w:r>
          </w:p>
        </w:tc>
        <w:tc>
          <w:tcPr>
            <w:tcW w:w="2984" w:type="dxa"/>
            <w:gridSpan w:val="3"/>
            <w:vAlign w:val="center"/>
          </w:tcPr>
          <w:p w:rsidR="00D225C1" w:rsidRPr="003D200F" w:rsidRDefault="00D225C1" w:rsidP="00812DF6">
            <w:pPr>
              <w:pStyle w:val="Encabezado"/>
              <w:spacing w:before="120" w:after="120"/>
              <w:ind w:left="0"/>
              <w:rPr>
                <w:rFonts w:asciiTheme="minorHAnsi" w:hAnsiTheme="minorHAnsi"/>
                <w:b w:val="0"/>
                <w:szCs w:val="26"/>
              </w:rPr>
            </w:pPr>
            <w:r w:rsidRPr="003D200F">
              <w:rPr>
                <w:rFonts w:asciiTheme="minorHAnsi" w:hAnsiTheme="minorHAnsi" w:cs="Times New Roman"/>
                <w:b w:val="0"/>
                <w:sz w:val="24"/>
                <w:szCs w:val="24"/>
              </w:rPr>
              <w:t>Electrónica</w:t>
            </w:r>
          </w:p>
        </w:tc>
      </w:tr>
      <w:tr w:rsidR="00C95967" w:rsidRPr="00651FB3" w:rsidTr="008C246A">
        <w:trPr>
          <w:cantSplit/>
          <w:trHeight w:hRule="exact" w:val="794"/>
        </w:trPr>
        <w:tc>
          <w:tcPr>
            <w:tcW w:w="4967" w:type="dxa"/>
            <w:gridSpan w:val="4"/>
          </w:tcPr>
          <w:p w:rsidR="00C95967" w:rsidRPr="00B733BB" w:rsidRDefault="00C95967" w:rsidP="00B733BB">
            <w:pPr>
              <w:pStyle w:val="Casilla"/>
            </w:pPr>
            <w:r w:rsidRPr="00B733BB">
              <w:t>Calle</w:t>
            </w:r>
          </w:p>
          <w:p w:rsidR="00C95967" w:rsidRPr="00651FB3" w:rsidRDefault="00C95967" w:rsidP="00B733BB">
            <w:pPr>
              <w:pStyle w:val="Formulario"/>
            </w:pPr>
            <w:r w:rsidRPr="00651FB3">
              <w:rPr>
                <w:lang w:val="eu-ES"/>
              </w:rPr>
              <w:fldChar w:fldCharType="begin">
                <w:ffData>
                  <w:name w:val="Nombre"/>
                  <w:enabled/>
                  <w:calcOnExit w:val="0"/>
                  <w:textInput/>
                </w:ffData>
              </w:fldChar>
            </w:r>
            <w:r w:rsidRPr="00651FB3">
              <w:rPr>
                <w:lang w:val="eu-ES"/>
              </w:rPr>
              <w:instrText xml:space="preserve"> FORMTEXT </w:instrText>
            </w:r>
            <w:r w:rsidRPr="00651FB3">
              <w:rPr>
                <w:lang w:val="eu-ES"/>
              </w:rPr>
            </w:r>
            <w:r w:rsidRPr="00651FB3">
              <w:rPr>
                <w:lang w:val="eu-ES"/>
              </w:rPr>
              <w:fldChar w:fldCharType="separate"/>
            </w:r>
            <w:r w:rsidRPr="00651FB3">
              <w:rPr>
                <w:lang w:val="eu-ES"/>
              </w:rPr>
              <w:t> </w:t>
            </w:r>
            <w:r w:rsidRPr="00651FB3">
              <w:rPr>
                <w:lang w:val="eu-ES"/>
              </w:rPr>
              <w:t> </w:t>
            </w:r>
            <w:r w:rsidRPr="00651FB3">
              <w:rPr>
                <w:lang w:val="eu-ES"/>
              </w:rPr>
              <w:t> </w:t>
            </w:r>
            <w:r w:rsidRPr="00651FB3">
              <w:rPr>
                <w:lang w:val="eu-ES"/>
              </w:rPr>
              <w:t> </w:t>
            </w:r>
            <w:r w:rsidRPr="00651FB3">
              <w:rPr>
                <w:lang w:val="eu-ES"/>
              </w:rPr>
              <w:t> </w:t>
            </w:r>
            <w:r w:rsidRPr="00651FB3">
              <w:rPr>
                <w:lang w:val="eu-ES"/>
              </w:rPr>
              <w:fldChar w:fldCharType="end"/>
            </w:r>
          </w:p>
        </w:tc>
        <w:tc>
          <w:tcPr>
            <w:tcW w:w="1276" w:type="dxa"/>
            <w:gridSpan w:val="3"/>
          </w:tcPr>
          <w:p w:rsidR="00C95967" w:rsidRPr="00651FB3" w:rsidRDefault="00C95967" w:rsidP="00B733BB">
            <w:pPr>
              <w:pStyle w:val="Casilla"/>
              <w:rPr>
                <w:rFonts w:asciiTheme="minorHAnsi" w:hAnsiTheme="minorHAnsi"/>
                <w:szCs w:val="26"/>
                <w:lang w:val="eu-ES"/>
              </w:rPr>
            </w:pPr>
            <w:r w:rsidRPr="00B733BB">
              <w:t>Número</w:t>
            </w:r>
          </w:p>
          <w:p w:rsidR="00C95967" w:rsidRPr="00651FB3" w:rsidRDefault="00C95967" w:rsidP="00B733BB">
            <w:pPr>
              <w:pStyle w:val="Formulario"/>
              <w:rPr>
                <w:rFonts w:asciiTheme="minorHAnsi" w:hAnsiTheme="minorHAnsi"/>
                <w:szCs w:val="26"/>
              </w:rPr>
            </w:pPr>
            <w:r w:rsidRPr="00B733BB">
              <w:rPr>
                <w:lang w:val="eu-ES"/>
              </w:rPr>
              <w:fldChar w:fldCharType="begin">
                <w:ffData>
                  <w:name w:val="Nombre"/>
                  <w:enabled/>
                  <w:calcOnExit w:val="0"/>
                  <w:textInput/>
                </w:ffData>
              </w:fldChar>
            </w:r>
            <w:r w:rsidRPr="00B733BB">
              <w:rPr>
                <w:lang w:val="eu-ES"/>
              </w:rPr>
              <w:instrText xml:space="preserve"> FORMTEXT </w:instrText>
            </w:r>
            <w:r w:rsidRPr="00B733BB">
              <w:rPr>
                <w:lang w:val="eu-ES"/>
              </w:rPr>
            </w:r>
            <w:r w:rsidRPr="00B733BB">
              <w:rPr>
                <w:lang w:val="eu-ES"/>
              </w:rPr>
              <w:fldChar w:fldCharType="separate"/>
            </w:r>
            <w:r w:rsidRPr="00B733BB">
              <w:rPr>
                <w:lang w:val="eu-ES"/>
              </w:rPr>
              <w:t> </w:t>
            </w:r>
            <w:r w:rsidRPr="00B733BB">
              <w:rPr>
                <w:lang w:val="eu-ES"/>
              </w:rPr>
              <w:t> </w:t>
            </w:r>
            <w:r w:rsidRPr="00B733BB">
              <w:rPr>
                <w:lang w:val="eu-ES"/>
              </w:rPr>
              <w:t> </w:t>
            </w:r>
            <w:r w:rsidRPr="00B733BB">
              <w:rPr>
                <w:lang w:val="eu-ES"/>
              </w:rPr>
              <w:t> </w:t>
            </w:r>
            <w:r w:rsidRPr="00B733BB">
              <w:rPr>
                <w:lang w:val="eu-ES"/>
              </w:rPr>
              <w:t> </w:t>
            </w:r>
            <w:r w:rsidRPr="00B733BB">
              <w:rPr>
                <w:lang w:val="eu-ES"/>
              </w:rPr>
              <w:fldChar w:fldCharType="end"/>
            </w:r>
          </w:p>
        </w:tc>
        <w:tc>
          <w:tcPr>
            <w:tcW w:w="1417" w:type="dxa"/>
            <w:gridSpan w:val="2"/>
          </w:tcPr>
          <w:p w:rsidR="00C95967" w:rsidRPr="00651FB3" w:rsidRDefault="00C95967" w:rsidP="00B733BB">
            <w:pPr>
              <w:pStyle w:val="Casilla"/>
              <w:rPr>
                <w:rFonts w:asciiTheme="minorHAnsi" w:hAnsiTheme="minorHAnsi"/>
                <w:szCs w:val="26"/>
                <w:lang w:val="eu-ES"/>
              </w:rPr>
            </w:pPr>
            <w:r w:rsidRPr="00B733BB">
              <w:t>Escalera</w:t>
            </w:r>
          </w:p>
          <w:p w:rsidR="00C95967" w:rsidRPr="00651FB3" w:rsidRDefault="00C95967" w:rsidP="00B733BB">
            <w:pPr>
              <w:pStyle w:val="Formulario"/>
              <w:rPr>
                <w:rFonts w:asciiTheme="minorHAnsi" w:hAnsiTheme="minorHAnsi"/>
                <w:szCs w:val="26"/>
              </w:rPr>
            </w:pPr>
            <w:r w:rsidRPr="00B733BB">
              <w:rPr>
                <w:lang w:val="eu-ES"/>
              </w:rPr>
              <w:fldChar w:fldCharType="begin">
                <w:ffData>
                  <w:name w:val="Nombre"/>
                  <w:enabled/>
                  <w:calcOnExit w:val="0"/>
                  <w:textInput/>
                </w:ffData>
              </w:fldChar>
            </w:r>
            <w:r w:rsidRPr="00B733BB">
              <w:rPr>
                <w:lang w:val="eu-ES"/>
              </w:rPr>
              <w:instrText xml:space="preserve"> FORMTEXT </w:instrText>
            </w:r>
            <w:r w:rsidRPr="00B733BB">
              <w:rPr>
                <w:lang w:val="eu-ES"/>
              </w:rPr>
            </w:r>
            <w:r w:rsidRPr="00B733BB">
              <w:rPr>
                <w:lang w:val="eu-ES"/>
              </w:rPr>
              <w:fldChar w:fldCharType="separate"/>
            </w:r>
            <w:r w:rsidRPr="00B733BB">
              <w:rPr>
                <w:lang w:val="eu-ES"/>
              </w:rPr>
              <w:t> </w:t>
            </w:r>
            <w:r w:rsidRPr="00B733BB">
              <w:rPr>
                <w:lang w:val="eu-ES"/>
              </w:rPr>
              <w:t> </w:t>
            </w:r>
            <w:r w:rsidRPr="00B733BB">
              <w:rPr>
                <w:lang w:val="eu-ES"/>
              </w:rPr>
              <w:t> </w:t>
            </w:r>
            <w:r w:rsidRPr="00B733BB">
              <w:rPr>
                <w:lang w:val="eu-ES"/>
              </w:rPr>
              <w:t> </w:t>
            </w:r>
            <w:r w:rsidRPr="00B733BB">
              <w:rPr>
                <w:lang w:val="eu-ES"/>
              </w:rPr>
              <w:t> </w:t>
            </w:r>
            <w:r w:rsidRPr="00B733BB">
              <w:rPr>
                <w:lang w:val="eu-ES"/>
              </w:rPr>
              <w:fldChar w:fldCharType="end"/>
            </w:r>
          </w:p>
        </w:tc>
        <w:tc>
          <w:tcPr>
            <w:tcW w:w="992" w:type="dxa"/>
          </w:tcPr>
          <w:p w:rsidR="00C95967" w:rsidRPr="00651FB3" w:rsidRDefault="00C95967" w:rsidP="00B733BB">
            <w:pPr>
              <w:pStyle w:val="Casilla"/>
            </w:pPr>
            <w:r w:rsidRPr="00651FB3">
              <w:t>Piso</w:t>
            </w:r>
          </w:p>
          <w:p w:rsidR="00C95967" w:rsidRPr="00651FB3" w:rsidRDefault="00C95967" w:rsidP="00B733BB">
            <w:pPr>
              <w:pStyle w:val="Formulario"/>
              <w:rPr>
                <w:rFonts w:asciiTheme="minorHAnsi" w:hAnsiTheme="minorHAnsi"/>
                <w:szCs w:val="26"/>
              </w:rPr>
            </w:pPr>
            <w:r w:rsidRPr="00B733BB">
              <w:rPr>
                <w:lang w:val="eu-ES"/>
              </w:rPr>
              <w:fldChar w:fldCharType="begin">
                <w:ffData>
                  <w:name w:val="Nombre"/>
                  <w:enabled/>
                  <w:calcOnExit w:val="0"/>
                  <w:textInput/>
                </w:ffData>
              </w:fldChar>
            </w:r>
            <w:r w:rsidRPr="00B733BB">
              <w:rPr>
                <w:lang w:val="eu-ES"/>
              </w:rPr>
              <w:instrText xml:space="preserve"> FORMTEXT </w:instrText>
            </w:r>
            <w:r w:rsidRPr="00B733BB">
              <w:rPr>
                <w:lang w:val="eu-ES"/>
              </w:rPr>
            </w:r>
            <w:r w:rsidRPr="00B733BB">
              <w:rPr>
                <w:lang w:val="eu-ES"/>
              </w:rPr>
              <w:fldChar w:fldCharType="separate"/>
            </w:r>
            <w:r w:rsidRPr="00B733BB">
              <w:rPr>
                <w:lang w:val="eu-ES"/>
              </w:rPr>
              <w:t> </w:t>
            </w:r>
            <w:r w:rsidRPr="00B733BB">
              <w:rPr>
                <w:lang w:val="eu-ES"/>
              </w:rPr>
              <w:t> </w:t>
            </w:r>
            <w:r w:rsidRPr="00B733BB">
              <w:rPr>
                <w:lang w:val="eu-ES"/>
              </w:rPr>
              <w:t> </w:t>
            </w:r>
            <w:r w:rsidRPr="00B733BB">
              <w:rPr>
                <w:lang w:val="eu-ES"/>
              </w:rPr>
              <w:t> </w:t>
            </w:r>
            <w:r w:rsidRPr="00B733BB">
              <w:rPr>
                <w:lang w:val="eu-ES"/>
              </w:rPr>
              <w:t> </w:t>
            </w:r>
            <w:r w:rsidRPr="00B733BB">
              <w:rPr>
                <w:lang w:val="eu-ES"/>
              </w:rPr>
              <w:fldChar w:fldCharType="end"/>
            </w:r>
          </w:p>
        </w:tc>
        <w:tc>
          <w:tcPr>
            <w:tcW w:w="1271" w:type="dxa"/>
          </w:tcPr>
          <w:p w:rsidR="00C95967" w:rsidRPr="00651FB3" w:rsidRDefault="00C95967" w:rsidP="00B733BB">
            <w:pPr>
              <w:pStyle w:val="Casilla"/>
              <w:rPr>
                <w:rFonts w:asciiTheme="minorHAnsi" w:hAnsiTheme="minorHAnsi"/>
                <w:szCs w:val="26"/>
                <w:lang w:val="eu-ES"/>
              </w:rPr>
            </w:pPr>
            <w:r w:rsidRPr="00B733BB">
              <w:t>Mano</w:t>
            </w:r>
          </w:p>
          <w:p w:rsidR="00C95967" w:rsidRPr="00651FB3" w:rsidRDefault="00C95967" w:rsidP="00B733BB">
            <w:pPr>
              <w:pStyle w:val="Formulario"/>
              <w:rPr>
                <w:rFonts w:asciiTheme="minorHAnsi" w:hAnsiTheme="minorHAnsi"/>
                <w:szCs w:val="26"/>
              </w:rPr>
            </w:pPr>
            <w:r w:rsidRPr="00B733BB">
              <w:rPr>
                <w:lang w:val="eu-ES"/>
              </w:rPr>
              <w:fldChar w:fldCharType="begin">
                <w:ffData>
                  <w:name w:val="Nombre"/>
                  <w:enabled/>
                  <w:calcOnExit w:val="0"/>
                  <w:textInput/>
                </w:ffData>
              </w:fldChar>
            </w:r>
            <w:r w:rsidRPr="00B733BB">
              <w:rPr>
                <w:lang w:val="eu-ES"/>
              </w:rPr>
              <w:instrText xml:space="preserve"> FORMTEXT </w:instrText>
            </w:r>
            <w:r w:rsidRPr="00B733BB">
              <w:rPr>
                <w:lang w:val="eu-ES"/>
              </w:rPr>
            </w:r>
            <w:r w:rsidRPr="00B733BB">
              <w:rPr>
                <w:lang w:val="eu-ES"/>
              </w:rPr>
              <w:fldChar w:fldCharType="separate"/>
            </w:r>
            <w:r w:rsidRPr="00B733BB">
              <w:rPr>
                <w:lang w:val="eu-ES"/>
              </w:rPr>
              <w:t> </w:t>
            </w:r>
            <w:r w:rsidRPr="00B733BB">
              <w:rPr>
                <w:lang w:val="eu-ES"/>
              </w:rPr>
              <w:t> </w:t>
            </w:r>
            <w:r w:rsidRPr="00B733BB">
              <w:rPr>
                <w:lang w:val="eu-ES"/>
              </w:rPr>
              <w:t> </w:t>
            </w:r>
            <w:r w:rsidRPr="00B733BB">
              <w:rPr>
                <w:lang w:val="eu-ES"/>
              </w:rPr>
              <w:t> </w:t>
            </w:r>
            <w:r w:rsidRPr="00B733BB">
              <w:rPr>
                <w:lang w:val="eu-ES"/>
              </w:rPr>
              <w:t> </w:t>
            </w:r>
            <w:r w:rsidRPr="00B733BB">
              <w:rPr>
                <w:lang w:val="eu-ES"/>
              </w:rPr>
              <w:fldChar w:fldCharType="end"/>
            </w:r>
          </w:p>
        </w:tc>
      </w:tr>
      <w:tr w:rsidR="00C95967" w:rsidRPr="00651FB3" w:rsidTr="008C246A">
        <w:trPr>
          <w:cantSplit/>
          <w:trHeight w:hRule="exact" w:val="794"/>
        </w:trPr>
        <w:tc>
          <w:tcPr>
            <w:tcW w:w="3082" w:type="dxa"/>
            <w:gridSpan w:val="2"/>
          </w:tcPr>
          <w:p w:rsidR="00C95967" w:rsidRPr="00651FB3" w:rsidRDefault="00C95967" w:rsidP="00B733BB">
            <w:pPr>
              <w:pStyle w:val="Casilla"/>
              <w:rPr>
                <w:rFonts w:asciiTheme="minorHAnsi" w:hAnsiTheme="minorHAnsi"/>
                <w:szCs w:val="24"/>
              </w:rPr>
            </w:pPr>
            <w:r w:rsidRPr="00B733BB">
              <w:t>Código</w:t>
            </w:r>
            <w:r w:rsidRPr="00651FB3">
              <w:rPr>
                <w:rFonts w:asciiTheme="minorHAnsi" w:hAnsiTheme="minorHAnsi"/>
                <w:szCs w:val="24"/>
              </w:rPr>
              <w:t xml:space="preserve"> </w:t>
            </w:r>
            <w:r w:rsidRPr="00B733BB">
              <w:t>postal</w:t>
            </w:r>
          </w:p>
          <w:p w:rsidR="00C95967" w:rsidRPr="00651FB3" w:rsidRDefault="00C95967" w:rsidP="00B733BB">
            <w:pPr>
              <w:pStyle w:val="Formulario"/>
              <w:rPr>
                <w:rFonts w:asciiTheme="minorHAnsi" w:hAnsiTheme="minorHAnsi"/>
                <w:szCs w:val="26"/>
                <w:lang w:val="eu-ES"/>
              </w:rPr>
            </w:pPr>
            <w:r w:rsidRPr="00B733BB">
              <w:rPr>
                <w:lang w:val="eu-ES"/>
              </w:rPr>
              <w:fldChar w:fldCharType="begin">
                <w:ffData>
                  <w:name w:val="Nombre"/>
                  <w:enabled/>
                  <w:calcOnExit w:val="0"/>
                  <w:textInput/>
                </w:ffData>
              </w:fldChar>
            </w:r>
            <w:r w:rsidRPr="00B733BB">
              <w:rPr>
                <w:lang w:val="eu-ES"/>
              </w:rPr>
              <w:instrText xml:space="preserve"> FORMTEXT </w:instrText>
            </w:r>
            <w:r w:rsidRPr="00B733BB">
              <w:rPr>
                <w:lang w:val="eu-ES"/>
              </w:rPr>
            </w:r>
            <w:r w:rsidRPr="00B733BB">
              <w:rPr>
                <w:lang w:val="eu-ES"/>
              </w:rPr>
              <w:fldChar w:fldCharType="separate"/>
            </w:r>
            <w:r w:rsidRPr="00B733BB">
              <w:rPr>
                <w:lang w:val="eu-ES"/>
              </w:rPr>
              <w:t> </w:t>
            </w:r>
            <w:r w:rsidRPr="00B733BB">
              <w:rPr>
                <w:lang w:val="eu-ES"/>
              </w:rPr>
              <w:t> </w:t>
            </w:r>
            <w:r w:rsidRPr="00B733BB">
              <w:rPr>
                <w:lang w:val="eu-ES"/>
              </w:rPr>
              <w:t> </w:t>
            </w:r>
            <w:r w:rsidRPr="00B733BB">
              <w:rPr>
                <w:lang w:val="eu-ES"/>
              </w:rPr>
              <w:t> </w:t>
            </w:r>
            <w:r w:rsidRPr="00B733BB">
              <w:rPr>
                <w:lang w:val="eu-ES"/>
              </w:rPr>
              <w:t> </w:t>
            </w:r>
            <w:r w:rsidRPr="00B733BB">
              <w:rPr>
                <w:lang w:val="eu-ES"/>
              </w:rPr>
              <w:fldChar w:fldCharType="end"/>
            </w:r>
          </w:p>
        </w:tc>
        <w:tc>
          <w:tcPr>
            <w:tcW w:w="2302" w:type="dxa"/>
            <w:gridSpan w:val="3"/>
          </w:tcPr>
          <w:p w:rsidR="00C95967" w:rsidRPr="00651FB3" w:rsidRDefault="00C95967" w:rsidP="00B733BB">
            <w:pPr>
              <w:pStyle w:val="Casilla"/>
              <w:rPr>
                <w:rFonts w:asciiTheme="minorHAnsi" w:hAnsiTheme="minorHAnsi"/>
                <w:szCs w:val="26"/>
                <w:lang w:val="eu-ES"/>
              </w:rPr>
            </w:pPr>
            <w:r w:rsidRPr="00B733BB">
              <w:t>Municipio</w:t>
            </w:r>
          </w:p>
          <w:p w:rsidR="00C95967" w:rsidRPr="00651FB3" w:rsidRDefault="00C95967" w:rsidP="00B733BB">
            <w:pPr>
              <w:pStyle w:val="Formulario"/>
              <w:rPr>
                <w:rFonts w:asciiTheme="minorHAnsi" w:hAnsiTheme="minorHAnsi"/>
                <w:szCs w:val="26"/>
                <w:lang w:val="eu-ES"/>
              </w:rPr>
            </w:pPr>
            <w:r w:rsidRPr="00B733BB">
              <w:rPr>
                <w:lang w:val="eu-ES"/>
              </w:rPr>
              <w:fldChar w:fldCharType="begin">
                <w:ffData>
                  <w:name w:val="Nombre"/>
                  <w:enabled/>
                  <w:calcOnExit w:val="0"/>
                  <w:textInput/>
                </w:ffData>
              </w:fldChar>
            </w:r>
            <w:r w:rsidRPr="00B733BB">
              <w:rPr>
                <w:lang w:val="eu-ES"/>
              </w:rPr>
              <w:instrText xml:space="preserve"> FORMTEXT </w:instrText>
            </w:r>
            <w:r w:rsidRPr="00B733BB">
              <w:rPr>
                <w:lang w:val="eu-ES"/>
              </w:rPr>
            </w:r>
            <w:r w:rsidRPr="00B733BB">
              <w:rPr>
                <w:lang w:val="eu-ES"/>
              </w:rPr>
              <w:fldChar w:fldCharType="separate"/>
            </w:r>
            <w:r w:rsidRPr="00B733BB">
              <w:rPr>
                <w:lang w:val="eu-ES"/>
              </w:rPr>
              <w:t> </w:t>
            </w:r>
            <w:r w:rsidRPr="00B733BB">
              <w:rPr>
                <w:lang w:val="eu-ES"/>
              </w:rPr>
              <w:t> </w:t>
            </w:r>
            <w:r w:rsidRPr="00B733BB">
              <w:rPr>
                <w:lang w:val="eu-ES"/>
              </w:rPr>
              <w:t> </w:t>
            </w:r>
            <w:r w:rsidRPr="00B733BB">
              <w:rPr>
                <w:lang w:val="eu-ES"/>
              </w:rPr>
              <w:t> </w:t>
            </w:r>
            <w:r w:rsidRPr="00B733BB">
              <w:rPr>
                <w:lang w:val="eu-ES"/>
              </w:rPr>
              <w:t> </w:t>
            </w:r>
            <w:r w:rsidRPr="00B733BB">
              <w:rPr>
                <w:lang w:val="eu-ES"/>
              </w:rPr>
              <w:fldChar w:fldCharType="end"/>
            </w:r>
          </w:p>
        </w:tc>
        <w:tc>
          <w:tcPr>
            <w:tcW w:w="2276" w:type="dxa"/>
            <w:gridSpan w:val="4"/>
          </w:tcPr>
          <w:p w:rsidR="00C95967" w:rsidRPr="00651FB3" w:rsidRDefault="00C95967" w:rsidP="00B733BB">
            <w:pPr>
              <w:pStyle w:val="Casilla"/>
              <w:rPr>
                <w:rFonts w:asciiTheme="minorHAnsi" w:hAnsiTheme="minorHAnsi"/>
                <w:szCs w:val="26"/>
                <w:lang w:val="eu-ES"/>
              </w:rPr>
            </w:pPr>
            <w:r w:rsidRPr="00B733BB">
              <w:t>Provincia</w:t>
            </w:r>
          </w:p>
          <w:p w:rsidR="00C95967" w:rsidRPr="00651FB3" w:rsidRDefault="00C95967" w:rsidP="00B733BB">
            <w:pPr>
              <w:pStyle w:val="Formulario"/>
              <w:rPr>
                <w:rFonts w:asciiTheme="minorHAnsi" w:hAnsiTheme="minorHAnsi"/>
                <w:szCs w:val="26"/>
                <w:lang w:val="eu-ES"/>
              </w:rPr>
            </w:pPr>
            <w:r w:rsidRPr="00B733BB">
              <w:rPr>
                <w:lang w:val="eu-ES"/>
              </w:rPr>
              <w:fldChar w:fldCharType="begin">
                <w:ffData>
                  <w:name w:val="Nombre"/>
                  <w:enabled/>
                  <w:calcOnExit w:val="0"/>
                  <w:textInput/>
                </w:ffData>
              </w:fldChar>
            </w:r>
            <w:r w:rsidRPr="00B733BB">
              <w:rPr>
                <w:lang w:val="eu-ES"/>
              </w:rPr>
              <w:instrText xml:space="preserve"> FORMTEXT </w:instrText>
            </w:r>
            <w:r w:rsidRPr="00B733BB">
              <w:rPr>
                <w:lang w:val="eu-ES"/>
              </w:rPr>
            </w:r>
            <w:r w:rsidRPr="00B733BB">
              <w:rPr>
                <w:lang w:val="eu-ES"/>
              </w:rPr>
              <w:fldChar w:fldCharType="separate"/>
            </w:r>
            <w:r w:rsidRPr="00B733BB">
              <w:rPr>
                <w:lang w:val="eu-ES"/>
              </w:rPr>
              <w:t> </w:t>
            </w:r>
            <w:r w:rsidRPr="00B733BB">
              <w:rPr>
                <w:lang w:val="eu-ES"/>
              </w:rPr>
              <w:t> </w:t>
            </w:r>
            <w:r w:rsidRPr="00B733BB">
              <w:rPr>
                <w:lang w:val="eu-ES"/>
              </w:rPr>
              <w:t> </w:t>
            </w:r>
            <w:r w:rsidRPr="00B733BB">
              <w:rPr>
                <w:lang w:val="eu-ES"/>
              </w:rPr>
              <w:t> </w:t>
            </w:r>
            <w:r w:rsidRPr="00B733BB">
              <w:rPr>
                <w:lang w:val="eu-ES"/>
              </w:rPr>
              <w:t> </w:t>
            </w:r>
            <w:r w:rsidRPr="00B733BB">
              <w:rPr>
                <w:lang w:val="eu-ES"/>
              </w:rPr>
              <w:fldChar w:fldCharType="end"/>
            </w:r>
          </w:p>
        </w:tc>
        <w:tc>
          <w:tcPr>
            <w:tcW w:w="2263" w:type="dxa"/>
            <w:gridSpan w:val="2"/>
          </w:tcPr>
          <w:p w:rsidR="00C95967" w:rsidRPr="00651FB3" w:rsidRDefault="00C95967" w:rsidP="00B733BB">
            <w:pPr>
              <w:pStyle w:val="Casilla"/>
              <w:rPr>
                <w:rFonts w:asciiTheme="minorHAnsi" w:hAnsiTheme="minorHAnsi"/>
                <w:szCs w:val="26"/>
                <w:lang w:val="eu-ES"/>
              </w:rPr>
            </w:pPr>
            <w:r w:rsidRPr="00B733BB">
              <w:t>País</w:t>
            </w:r>
          </w:p>
          <w:p w:rsidR="00C95967" w:rsidRPr="00651FB3" w:rsidRDefault="00C95967" w:rsidP="00B733BB">
            <w:pPr>
              <w:pStyle w:val="Formulario"/>
              <w:rPr>
                <w:rFonts w:asciiTheme="minorHAnsi" w:hAnsiTheme="minorHAnsi"/>
                <w:szCs w:val="26"/>
                <w:lang w:val="eu-ES"/>
              </w:rPr>
            </w:pPr>
            <w:r w:rsidRPr="00B733BB">
              <w:rPr>
                <w:lang w:val="eu-ES"/>
              </w:rPr>
              <w:fldChar w:fldCharType="begin">
                <w:ffData>
                  <w:name w:val="Nombre"/>
                  <w:enabled/>
                  <w:calcOnExit w:val="0"/>
                  <w:textInput/>
                </w:ffData>
              </w:fldChar>
            </w:r>
            <w:r w:rsidRPr="00B733BB">
              <w:rPr>
                <w:lang w:val="eu-ES"/>
              </w:rPr>
              <w:instrText xml:space="preserve"> FORMTEXT </w:instrText>
            </w:r>
            <w:r w:rsidRPr="00B733BB">
              <w:rPr>
                <w:lang w:val="eu-ES"/>
              </w:rPr>
            </w:r>
            <w:r w:rsidRPr="00B733BB">
              <w:rPr>
                <w:lang w:val="eu-ES"/>
              </w:rPr>
              <w:fldChar w:fldCharType="separate"/>
            </w:r>
            <w:r w:rsidRPr="00B733BB">
              <w:rPr>
                <w:lang w:val="eu-ES"/>
              </w:rPr>
              <w:t> </w:t>
            </w:r>
            <w:r w:rsidRPr="00B733BB">
              <w:rPr>
                <w:lang w:val="eu-ES"/>
              </w:rPr>
              <w:t> </w:t>
            </w:r>
            <w:r w:rsidRPr="00B733BB">
              <w:rPr>
                <w:lang w:val="eu-ES"/>
              </w:rPr>
              <w:t> </w:t>
            </w:r>
            <w:r w:rsidRPr="00B733BB">
              <w:rPr>
                <w:lang w:val="eu-ES"/>
              </w:rPr>
              <w:t> </w:t>
            </w:r>
            <w:r w:rsidRPr="00B733BB">
              <w:rPr>
                <w:lang w:val="eu-ES"/>
              </w:rPr>
              <w:t> </w:t>
            </w:r>
            <w:r w:rsidRPr="00B733BB">
              <w:rPr>
                <w:lang w:val="eu-ES"/>
              </w:rPr>
              <w:fldChar w:fldCharType="end"/>
            </w:r>
          </w:p>
        </w:tc>
      </w:tr>
      <w:tr w:rsidR="00C95967" w:rsidRPr="00C95967" w:rsidTr="008C246A">
        <w:trPr>
          <w:cantSplit/>
          <w:trHeight w:hRule="exact" w:val="794"/>
        </w:trPr>
        <w:tc>
          <w:tcPr>
            <w:tcW w:w="3082" w:type="dxa"/>
            <w:gridSpan w:val="2"/>
          </w:tcPr>
          <w:p w:rsidR="00C95967" w:rsidRPr="00651FB3" w:rsidRDefault="00C95967" w:rsidP="00B733BB">
            <w:pPr>
              <w:pStyle w:val="Casilla"/>
              <w:rPr>
                <w:rFonts w:asciiTheme="minorHAnsi" w:hAnsiTheme="minorHAnsi"/>
                <w:szCs w:val="26"/>
                <w:lang w:val="eu-ES"/>
              </w:rPr>
            </w:pPr>
            <w:r w:rsidRPr="00B733BB">
              <w:t>Teléfono</w:t>
            </w:r>
          </w:p>
          <w:p w:rsidR="00C95967" w:rsidRPr="00651FB3" w:rsidRDefault="00C95967" w:rsidP="00B733BB">
            <w:pPr>
              <w:pStyle w:val="Formulario"/>
              <w:rPr>
                <w:rFonts w:asciiTheme="minorHAnsi" w:hAnsiTheme="minorHAnsi"/>
                <w:szCs w:val="26"/>
                <w:lang w:val="eu-ES"/>
              </w:rPr>
            </w:pPr>
            <w:r w:rsidRPr="00B733BB">
              <w:rPr>
                <w:lang w:val="eu-ES"/>
              </w:rPr>
              <w:fldChar w:fldCharType="begin">
                <w:ffData>
                  <w:name w:val="Nombre"/>
                  <w:enabled/>
                  <w:calcOnExit w:val="0"/>
                  <w:textInput/>
                </w:ffData>
              </w:fldChar>
            </w:r>
            <w:r w:rsidRPr="00B733BB">
              <w:rPr>
                <w:lang w:val="eu-ES"/>
              </w:rPr>
              <w:instrText xml:space="preserve"> FORMTEXT </w:instrText>
            </w:r>
            <w:r w:rsidRPr="00B733BB">
              <w:rPr>
                <w:lang w:val="eu-ES"/>
              </w:rPr>
            </w:r>
            <w:r w:rsidRPr="00B733BB">
              <w:rPr>
                <w:lang w:val="eu-ES"/>
              </w:rPr>
              <w:fldChar w:fldCharType="separate"/>
            </w:r>
            <w:r w:rsidRPr="00B733BB">
              <w:rPr>
                <w:lang w:val="eu-ES"/>
              </w:rPr>
              <w:t> </w:t>
            </w:r>
            <w:r w:rsidRPr="00B733BB">
              <w:rPr>
                <w:lang w:val="eu-ES"/>
              </w:rPr>
              <w:t> </w:t>
            </w:r>
            <w:r w:rsidRPr="00B733BB">
              <w:rPr>
                <w:lang w:val="eu-ES"/>
              </w:rPr>
              <w:t> </w:t>
            </w:r>
            <w:r w:rsidRPr="00B733BB">
              <w:rPr>
                <w:lang w:val="eu-ES"/>
              </w:rPr>
              <w:t> </w:t>
            </w:r>
            <w:r w:rsidRPr="00B733BB">
              <w:rPr>
                <w:lang w:val="eu-ES"/>
              </w:rPr>
              <w:t> </w:t>
            </w:r>
            <w:r w:rsidRPr="00B733BB">
              <w:rPr>
                <w:lang w:val="eu-ES"/>
              </w:rPr>
              <w:fldChar w:fldCharType="end"/>
            </w:r>
          </w:p>
        </w:tc>
        <w:tc>
          <w:tcPr>
            <w:tcW w:w="2302" w:type="dxa"/>
            <w:gridSpan w:val="3"/>
          </w:tcPr>
          <w:p w:rsidR="00C95967" w:rsidRPr="00B733BB" w:rsidRDefault="00C95967" w:rsidP="00B733BB">
            <w:pPr>
              <w:pStyle w:val="Casilla"/>
            </w:pPr>
            <w:r w:rsidRPr="00B733BB">
              <w:t>Tel. móvil</w:t>
            </w:r>
          </w:p>
          <w:p w:rsidR="00C95967" w:rsidRPr="00651FB3" w:rsidRDefault="00C95967" w:rsidP="00B733BB">
            <w:pPr>
              <w:pStyle w:val="Formulario"/>
              <w:rPr>
                <w:rFonts w:asciiTheme="minorHAnsi" w:hAnsiTheme="minorHAnsi"/>
                <w:szCs w:val="26"/>
                <w:lang w:val="eu-ES"/>
              </w:rPr>
            </w:pPr>
            <w:r w:rsidRPr="00B733BB">
              <w:rPr>
                <w:lang w:val="eu-ES"/>
              </w:rPr>
              <w:fldChar w:fldCharType="begin">
                <w:ffData>
                  <w:name w:val="Nombre"/>
                  <w:enabled/>
                  <w:calcOnExit w:val="0"/>
                  <w:textInput/>
                </w:ffData>
              </w:fldChar>
            </w:r>
            <w:r w:rsidRPr="00B733BB">
              <w:rPr>
                <w:lang w:val="eu-ES"/>
              </w:rPr>
              <w:instrText xml:space="preserve"> FORMTEXT </w:instrText>
            </w:r>
            <w:r w:rsidRPr="00B733BB">
              <w:rPr>
                <w:lang w:val="eu-ES"/>
              </w:rPr>
            </w:r>
            <w:r w:rsidRPr="00B733BB">
              <w:rPr>
                <w:lang w:val="eu-ES"/>
              </w:rPr>
              <w:fldChar w:fldCharType="separate"/>
            </w:r>
            <w:r w:rsidRPr="00B733BB">
              <w:rPr>
                <w:lang w:val="eu-ES"/>
              </w:rPr>
              <w:t> </w:t>
            </w:r>
            <w:r w:rsidRPr="00B733BB">
              <w:rPr>
                <w:lang w:val="eu-ES"/>
              </w:rPr>
              <w:t> </w:t>
            </w:r>
            <w:r w:rsidRPr="00B733BB">
              <w:rPr>
                <w:lang w:val="eu-ES"/>
              </w:rPr>
              <w:t> </w:t>
            </w:r>
            <w:r w:rsidRPr="00B733BB">
              <w:rPr>
                <w:lang w:val="eu-ES"/>
              </w:rPr>
              <w:t> </w:t>
            </w:r>
            <w:r w:rsidRPr="00B733BB">
              <w:rPr>
                <w:lang w:val="eu-ES"/>
              </w:rPr>
              <w:t> </w:t>
            </w:r>
            <w:r w:rsidRPr="00B733BB">
              <w:rPr>
                <w:lang w:val="eu-ES"/>
              </w:rPr>
              <w:fldChar w:fldCharType="end"/>
            </w:r>
          </w:p>
        </w:tc>
        <w:tc>
          <w:tcPr>
            <w:tcW w:w="4539" w:type="dxa"/>
            <w:gridSpan w:val="6"/>
          </w:tcPr>
          <w:p w:rsidR="00C95967" w:rsidRPr="00B733BB" w:rsidRDefault="00C95967" w:rsidP="00B733BB">
            <w:pPr>
              <w:pStyle w:val="Casilla"/>
            </w:pPr>
            <w:r w:rsidRPr="00B733BB">
              <w:t>Correo electrónico</w:t>
            </w:r>
          </w:p>
          <w:p w:rsidR="00C95967" w:rsidRPr="00651FB3" w:rsidRDefault="00C95967" w:rsidP="00B733BB">
            <w:pPr>
              <w:pStyle w:val="Formulario"/>
              <w:rPr>
                <w:rFonts w:asciiTheme="minorHAnsi" w:hAnsiTheme="minorHAnsi"/>
                <w:szCs w:val="26"/>
                <w:lang w:val="eu-ES"/>
              </w:rPr>
            </w:pPr>
            <w:r w:rsidRPr="00B733BB">
              <w:rPr>
                <w:lang w:val="eu-ES"/>
              </w:rPr>
              <w:fldChar w:fldCharType="begin">
                <w:ffData>
                  <w:name w:val="Nombre"/>
                  <w:enabled/>
                  <w:calcOnExit w:val="0"/>
                  <w:textInput/>
                </w:ffData>
              </w:fldChar>
            </w:r>
            <w:r w:rsidRPr="00B733BB">
              <w:rPr>
                <w:lang w:val="eu-ES"/>
              </w:rPr>
              <w:instrText xml:space="preserve"> FORMTEXT </w:instrText>
            </w:r>
            <w:r w:rsidRPr="00B733BB">
              <w:rPr>
                <w:lang w:val="eu-ES"/>
              </w:rPr>
            </w:r>
            <w:r w:rsidRPr="00B733BB">
              <w:rPr>
                <w:lang w:val="eu-ES"/>
              </w:rPr>
              <w:fldChar w:fldCharType="separate"/>
            </w:r>
            <w:r w:rsidRPr="00B733BB">
              <w:rPr>
                <w:lang w:val="eu-ES"/>
              </w:rPr>
              <w:t> </w:t>
            </w:r>
            <w:r w:rsidRPr="00B733BB">
              <w:rPr>
                <w:lang w:val="eu-ES"/>
              </w:rPr>
              <w:t> </w:t>
            </w:r>
            <w:r w:rsidRPr="00B733BB">
              <w:rPr>
                <w:lang w:val="eu-ES"/>
              </w:rPr>
              <w:t> </w:t>
            </w:r>
            <w:r w:rsidRPr="00B733BB">
              <w:rPr>
                <w:lang w:val="eu-ES"/>
              </w:rPr>
              <w:t> </w:t>
            </w:r>
            <w:r w:rsidRPr="00B733BB">
              <w:rPr>
                <w:lang w:val="eu-ES"/>
              </w:rPr>
              <w:t> </w:t>
            </w:r>
            <w:r w:rsidRPr="00B733BB">
              <w:rPr>
                <w:lang w:val="eu-ES"/>
              </w:rPr>
              <w:fldChar w:fldCharType="end"/>
            </w:r>
          </w:p>
        </w:tc>
      </w:tr>
    </w:tbl>
    <w:p w:rsidR="008C246A" w:rsidRDefault="008C246A" w:rsidP="00F515FA">
      <w:pPr>
        <w:spacing w:before="120" w:after="120"/>
        <w:rPr>
          <w:szCs w:val="22"/>
        </w:rPr>
      </w:pPr>
    </w:p>
    <w:p w:rsidR="00773ABD" w:rsidRPr="00262D89" w:rsidRDefault="00773ABD" w:rsidP="00F515FA">
      <w:pPr>
        <w:spacing w:before="120" w:after="120"/>
        <w:rPr>
          <w:szCs w:val="22"/>
        </w:rPr>
      </w:pPr>
      <w:r w:rsidRPr="00262D89">
        <w:rPr>
          <w:szCs w:val="22"/>
        </w:rPr>
        <w:t>La persona identificada por los datos arriba citados, en nombre propio o en representación de la empresa cuyos datos se mencionan</w:t>
      </w:r>
      <w:r>
        <w:rPr>
          <w:szCs w:val="22"/>
        </w:rPr>
        <w:t xml:space="preserve"> en el encabezamiento, teniendo </w:t>
      </w:r>
      <w:r w:rsidRPr="00262D89">
        <w:rPr>
          <w:szCs w:val="22"/>
        </w:rPr>
        <w:t xml:space="preserve">conocimiento del anuncio publicado en el Perfil de Contratante de Bilbao </w:t>
      </w:r>
      <w:r w:rsidRPr="00773ABD">
        <w:rPr>
          <w:szCs w:val="22"/>
        </w:rPr>
        <w:t xml:space="preserve">Zerbitzuak </w:t>
      </w:r>
      <w:r w:rsidRPr="00773ABD">
        <w:rPr>
          <w:rFonts w:asciiTheme="minorHAnsi" w:hAnsiTheme="minorHAnsi" w:cs="Times New Roman"/>
          <w:szCs w:val="26"/>
        </w:rPr>
        <w:t>y en la Plataforma de Contratación Pública de Euskadi, así como de las</w:t>
      </w:r>
      <w:r w:rsidRPr="00393192">
        <w:rPr>
          <w:rFonts w:asciiTheme="minorHAnsi" w:hAnsiTheme="minorHAnsi" w:cs="Times New Roman"/>
          <w:szCs w:val="26"/>
        </w:rPr>
        <w:t xml:space="preserve"> </w:t>
      </w:r>
      <w:r w:rsidRPr="00262D89">
        <w:rPr>
          <w:szCs w:val="22"/>
        </w:rPr>
        <w:t xml:space="preserve">condiciones, requisitos y obligaciones sobre protección y condiciones de trabajo que se exigen para la adjudicación del contrato </w:t>
      </w:r>
      <w:r w:rsidRPr="00AD6872">
        <w:rPr>
          <w:szCs w:val="22"/>
        </w:rPr>
        <w:t xml:space="preserve">de </w:t>
      </w:r>
      <w:r>
        <w:rPr>
          <w:szCs w:val="22"/>
        </w:rPr>
        <w:t>la obra</w:t>
      </w:r>
      <w:r w:rsidRPr="00AD6872">
        <w:rPr>
          <w:szCs w:val="22"/>
        </w:rPr>
        <w:t xml:space="preserve"> asimismo </w:t>
      </w:r>
      <w:r w:rsidRPr="00262D89">
        <w:rPr>
          <w:szCs w:val="22"/>
        </w:rPr>
        <w:t>menciona</w:t>
      </w:r>
      <w:r w:rsidRPr="0058157F">
        <w:rPr>
          <w:szCs w:val="22"/>
        </w:rPr>
        <w:t>d</w:t>
      </w:r>
      <w:r>
        <w:rPr>
          <w:szCs w:val="22"/>
        </w:rPr>
        <w:t>a</w:t>
      </w:r>
      <w:r w:rsidRPr="00262D89">
        <w:rPr>
          <w:szCs w:val="22"/>
        </w:rPr>
        <w:t xml:space="preserve"> en el encabezamiento, se compromete a tomar a su cargo la ejecución con estricta sujeción a los expresados requisitos, condiciones y obligaciones, en las condiciones siguientes:</w:t>
      </w:r>
    </w:p>
    <w:p w:rsidR="00773ABD" w:rsidRPr="00741A13" w:rsidRDefault="00227983" w:rsidP="00773ABD">
      <w:pPr>
        <w:rPr>
          <w:b/>
        </w:rPr>
      </w:pPr>
      <w:r>
        <w:rPr>
          <w:b/>
        </w:rPr>
        <w:t>CAPACIDAD DE LA BATERÍA</w:t>
      </w:r>
    </w:p>
    <w:tbl>
      <w:tblPr>
        <w:tblW w:w="9851"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3"/>
        <w:gridCol w:w="6379"/>
        <w:gridCol w:w="1559"/>
      </w:tblGrid>
      <w:tr w:rsidR="00773ABD" w:rsidRPr="00B379F2" w:rsidTr="00812DF6">
        <w:trPr>
          <w:trHeight w:val="463"/>
        </w:trPr>
        <w:tc>
          <w:tcPr>
            <w:tcW w:w="191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773ABD" w:rsidRPr="00B379F2" w:rsidRDefault="00773ABD" w:rsidP="00812DF6">
            <w:pPr>
              <w:jc w:val="center"/>
              <w:rPr>
                <w:b/>
              </w:rPr>
            </w:pPr>
            <w:r>
              <w:rPr>
                <w:b/>
              </w:rPr>
              <w:t>Concepto</w:t>
            </w:r>
          </w:p>
        </w:tc>
        <w:tc>
          <w:tcPr>
            <w:tcW w:w="7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773ABD" w:rsidRPr="00B379F2" w:rsidRDefault="00227983" w:rsidP="00812DF6">
            <w:pPr>
              <w:jc w:val="center"/>
              <w:rPr>
                <w:b/>
              </w:rPr>
            </w:pPr>
            <w:r>
              <w:rPr>
                <w:b/>
              </w:rPr>
              <w:t>Valor</w:t>
            </w:r>
          </w:p>
        </w:tc>
      </w:tr>
      <w:tr w:rsidR="00227983" w:rsidRPr="00B379F2" w:rsidTr="00227983">
        <w:trPr>
          <w:trHeight w:val="794"/>
        </w:trPr>
        <w:tc>
          <w:tcPr>
            <w:tcW w:w="191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227983" w:rsidRPr="005B3FF8" w:rsidRDefault="00227983" w:rsidP="00812DF6">
            <w:pPr>
              <w:jc w:val="left"/>
            </w:pPr>
            <w:r>
              <w:t>Capacidad</w:t>
            </w:r>
          </w:p>
        </w:tc>
        <w:tc>
          <w:tcPr>
            <w:tcW w:w="7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227983" w:rsidRPr="00773ABD" w:rsidRDefault="00227983" w:rsidP="00227983">
            <w:pPr>
              <w:pStyle w:val="Casilla"/>
              <w:jc w:val="center"/>
            </w:pPr>
            <w:r w:rsidRPr="00773ABD">
              <w:fldChar w:fldCharType="begin">
                <w:ffData>
                  <w:name w:val="Nombre"/>
                  <w:enabled/>
                  <w:calcOnExit w:val="0"/>
                  <w:textInput/>
                </w:ffData>
              </w:fldChar>
            </w:r>
            <w:r w:rsidRPr="00773ABD">
              <w:instrText xml:space="preserve"> FORMTEXT </w:instrText>
            </w:r>
            <w:r w:rsidRPr="00773ABD">
              <w:fldChar w:fldCharType="separate"/>
            </w:r>
            <w:r w:rsidRPr="00773ABD">
              <w:t> </w:t>
            </w:r>
            <w:r w:rsidRPr="00773ABD">
              <w:t> </w:t>
            </w:r>
            <w:r w:rsidRPr="00773ABD">
              <w:t> </w:t>
            </w:r>
            <w:r w:rsidRPr="00773ABD">
              <w:t> </w:t>
            </w:r>
            <w:r w:rsidRPr="00773ABD">
              <w:t> </w:t>
            </w:r>
            <w:r w:rsidRPr="00773ABD">
              <w:fldChar w:fldCharType="end"/>
            </w:r>
          </w:p>
        </w:tc>
      </w:tr>
      <w:tr w:rsidR="00227983" w:rsidRPr="00B379F2" w:rsidTr="00667018">
        <w:trPr>
          <w:trHeight w:val="463"/>
        </w:trPr>
        <w:tc>
          <w:tcPr>
            <w:tcW w:w="191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227983" w:rsidRPr="00B379F2" w:rsidRDefault="00227983" w:rsidP="00667018">
            <w:pPr>
              <w:jc w:val="center"/>
              <w:rPr>
                <w:b/>
              </w:rPr>
            </w:pPr>
            <w:r>
              <w:rPr>
                <w:b/>
              </w:rPr>
              <w:t>Concepto</w:t>
            </w:r>
          </w:p>
        </w:tc>
        <w:tc>
          <w:tcPr>
            <w:tcW w:w="793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227983" w:rsidRPr="00B379F2" w:rsidRDefault="00227983" w:rsidP="00667018">
            <w:pPr>
              <w:jc w:val="center"/>
              <w:rPr>
                <w:b/>
              </w:rPr>
            </w:pPr>
            <w:r>
              <w:rPr>
                <w:b/>
              </w:rPr>
              <w:t>Importe</w:t>
            </w:r>
          </w:p>
        </w:tc>
      </w:tr>
      <w:tr w:rsidR="00773ABD" w:rsidRPr="00B379F2" w:rsidTr="00773ABD">
        <w:trPr>
          <w:trHeight w:val="794"/>
        </w:trPr>
        <w:tc>
          <w:tcPr>
            <w:tcW w:w="191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773ABD" w:rsidRPr="005B3FF8" w:rsidRDefault="00773ABD" w:rsidP="00812DF6">
            <w:pPr>
              <w:jc w:val="left"/>
            </w:pPr>
            <w:r w:rsidRPr="005B3FF8">
              <w:t>Precio licitación</w:t>
            </w:r>
          </w:p>
        </w:tc>
        <w:tc>
          <w:tcPr>
            <w:tcW w:w="637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auto"/>
            </w:tcBorders>
            <w:shd w:val="clear" w:color="auto" w:fill="auto"/>
          </w:tcPr>
          <w:p w:rsidR="00773ABD" w:rsidRPr="00773ABD" w:rsidRDefault="00773ABD" w:rsidP="00773ABD">
            <w:pPr>
              <w:pStyle w:val="Casilla"/>
            </w:pPr>
            <w:r w:rsidRPr="00773ABD">
              <w:t>En letra</w:t>
            </w:r>
          </w:p>
          <w:p w:rsidR="00773ABD" w:rsidRPr="00773ABD" w:rsidRDefault="00773ABD" w:rsidP="00773ABD">
            <w:pPr>
              <w:pStyle w:val="Formulario"/>
            </w:pPr>
            <w:r w:rsidRPr="00773ABD">
              <w:fldChar w:fldCharType="begin">
                <w:ffData>
                  <w:name w:val="Nombre"/>
                  <w:enabled/>
                  <w:calcOnExit w:val="0"/>
                  <w:textInput/>
                </w:ffData>
              </w:fldChar>
            </w:r>
            <w:r w:rsidRPr="00773ABD">
              <w:instrText xml:space="preserve"> FORMTEXT </w:instrText>
            </w:r>
            <w:r w:rsidRPr="00773ABD">
              <w:fldChar w:fldCharType="separate"/>
            </w:r>
            <w:r w:rsidRPr="00773ABD">
              <w:t> </w:t>
            </w:r>
            <w:r w:rsidRPr="00773ABD">
              <w:t> </w:t>
            </w:r>
            <w:r w:rsidRPr="00773ABD">
              <w:t> </w:t>
            </w:r>
            <w:r w:rsidRPr="00773ABD">
              <w:t> </w:t>
            </w:r>
            <w:r w:rsidRPr="00773ABD">
              <w:t> </w:t>
            </w:r>
            <w:r w:rsidRPr="00773ABD">
              <w:fldChar w:fldCharType="end"/>
            </w:r>
          </w:p>
        </w:tc>
        <w:tc>
          <w:tcPr>
            <w:tcW w:w="1559" w:type="dxa"/>
            <w:tcBorders>
              <w:top w:val="single" w:sz="4" w:space="0" w:color="808080" w:themeColor="background1" w:themeShade="80"/>
              <w:left w:val="single" w:sz="4" w:space="0" w:color="auto"/>
              <w:bottom w:val="single" w:sz="4" w:space="0" w:color="808080" w:themeColor="background1" w:themeShade="80"/>
              <w:right w:val="single" w:sz="4" w:space="0" w:color="808080" w:themeColor="background1" w:themeShade="80"/>
            </w:tcBorders>
            <w:shd w:val="clear" w:color="auto" w:fill="auto"/>
          </w:tcPr>
          <w:p w:rsidR="00773ABD" w:rsidRPr="00773ABD" w:rsidRDefault="00773ABD" w:rsidP="00773ABD">
            <w:pPr>
              <w:pStyle w:val="Casilla"/>
            </w:pPr>
            <w:r w:rsidRPr="00773ABD">
              <w:t>En número</w:t>
            </w:r>
          </w:p>
          <w:p w:rsidR="00773ABD" w:rsidRPr="00773ABD" w:rsidRDefault="00773ABD" w:rsidP="00773ABD">
            <w:pPr>
              <w:pStyle w:val="Formulario"/>
            </w:pPr>
            <w:r w:rsidRPr="00773ABD">
              <w:fldChar w:fldCharType="begin">
                <w:ffData>
                  <w:name w:val="Nombre"/>
                  <w:enabled/>
                  <w:calcOnExit w:val="0"/>
                  <w:textInput/>
                </w:ffData>
              </w:fldChar>
            </w:r>
            <w:r w:rsidRPr="00773ABD">
              <w:instrText xml:space="preserve"> FORMTEXT </w:instrText>
            </w:r>
            <w:r w:rsidRPr="00773ABD">
              <w:fldChar w:fldCharType="separate"/>
            </w:r>
            <w:r w:rsidRPr="00773ABD">
              <w:t> </w:t>
            </w:r>
            <w:r w:rsidRPr="00773ABD">
              <w:t> </w:t>
            </w:r>
            <w:r w:rsidRPr="00773ABD">
              <w:t> </w:t>
            </w:r>
            <w:r w:rsidRPr="00773ABD">
              <w:t> </w:t>
            </w:r>
            <w:r w:rsidRPr="00773ABD">
              <w:t> </w:t>
            </w:r>
            <w:r w:rsidRPr="00773ABD">
              <w:fldChar w:fldCharType="end"/>
            </w:r>
            <w:r w:rsidRPr="00773ABD">
              <w:t xml:space="preserve"> €</w:t>
            </w:r>
          </w:p>
        </w:tc>
      </w:tr>
      <w:tr w:rsidR="00773ABD" w:rsidRPr="00B379F2" w:rsidTr="00773ABD">
        <w:trPr>
          <w:trHeight w:val="794"/>
        </w:trPr>
        <w:tc>
          <w:tcPr>
            <w:tcW w:w="191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773ABD" w:rsidRPr="005B3FF8" w:rsidRDefault="00773ABD" w:rsidP="00812DF6">
            <w:pPr>
              <w:jc w:val="left"/>
            </w:pPr>
            <w:r w:rsidRPr="005B3FF8">
              <w:t>IVA</w:t>
            </w:r>
          </w:p>
        </w:tc>
        <w:tc>
          <w:tcPr>
            <w:tcW w:w="637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auto"/>
            </w:tcBorders>
            <w:shd w:val="clear" w:color="auto" w:fill="auto"/>
          </w:tcPr>
          <w:p w:rsidR="00773ABD" w:rsidRPr="00773ABD" w:rsidRDefault="00773ABD" w:rsidP="00773ABD">
            <w:pPr>
              <w:pStyle w:val="Casilla"/>
            </w:pPr>
            <w:r w:rsidRPr="00773ABD">
              <w:t>En letra</w:t>
            </w:r>
          </w:p>
          <w:bookmarkStart w:id="0" w:name="_GoBack"/>
          <w:bookmarkEnd w:id="0"/>
          <w:p w:rsidR="00773ABD" w:rsidRPr="00773ABD" w:rsidRDefault="00773ABD" w:rsidP="00773ABD">
            <w:pPr>
              <w:pStyle w:val="Formulario"/>
            </w:pPr>
            <w:r w:rsidRPr="00773ABD">
              <w:fldChar w:fldCharType="begin">
                <w:ffData>
                  <w:name w:val="Nombre"/>
                  <w:enabled/>
                  <w:calcOnExit w:val="0"/>
                  <w:textInput/>
                </w:ffData>
              </w:fldChar>
            </w:r>
            <w:r w:rsidRPr="00773ABD">
              <w:instrText xml:space="preserve"> FORMTEXT </w:instrText>
            </w:r>
            <w:r w:rsidRPr="00773ABD">
              <w:fldChar w:fldCharType="separate"/>
            </w:r>
            <w:r w:rsidRPr="00773ABD">
              <w:t> </w:t>
            </w:r>
            <w:r w:rsidRPr="00773ABD">
              <w:t> </w:t>
            </w:r>
            <w:r w:rsidRPr="00773ABD">
              <w:t> </w:t>
            </w:r>
            <w:r w:rsidRPr="00773ABD">
              <w:t> </w:t>
            </w:r>
            <w:r w:rsidRPr="00773ABD">
              <w:t> </w:t>
            </w:r>
            <w:r w:rsidRPr="00773ABD">
              <w:fldChar w:fldCharType="end"/>
            </w:r>
          </w:p>
        </w:tc>
        <w:tc>
          <w:tcPr>
            <w:tcW w:w="1559" w:type="dxa"/>
            <w:tcBorders>
              <w:top w:val="single" w:sz="4" w:space="0" w:color="808080" w:themeColor="background1" w:themeShade="80"/>
              <w:left w:val="single" w:sz="4" w:space="0" w:color="auto"/>
              <w:bottom w:val="single" w:sz="4" w:space="0" w:color="808080" w:themeColor="background1" w:themeShade="80"/>
              <w:right w:val="single" w:sz="4" w:space="0" w:color="808080" w:themeColor="background1" w:themeShade="80"/>
            </w:tcBorders>
            <w:shd w:val="clear" w:color="auto" w:fill="auto"/>
            <w:vAlign w:val="center"/>
          </w:tcPr>
          <w:p w:rsidR="00773ABD" w:rsidRPr="00773ABD" w:rsidRDefault="00773ABD" w:rsidP="00812DF6">
            <w:pPr>
              <w:pStyle w:val="Casilla"/>
            </w:pPr>
            <w:r w:rsidRPr="00773ABD">
              <w:t>En número</w:t>
            </w:r>
          </w:p>
          <w:p w:rsidR="00773ABD" w:rsidRPr="00773ABD" w:rsidRDefault="00773ABD" w:rsidP="00773ABD">
            <w:pPr>
              <w:pStyle w:val="Formulario"/>
            </w:pPr>
            <w:r w:rsidRPr="00773ABD">
              <w:fldChar w:fldCharType="begin">
                <w:ffData>
                  <w:name w:val="Nombre"/>
                  <w:enabled/>
                  <w:calcOnExit w:val="0"/>
                  <w:textInput/>
                </w:ffData>
              </w:fldChar>
            </w:r>
            <w:r w:rsidRPr="00773ABD">
              <w:instrText xml:space="preserve"> FORMTEXT </w:instrText>
            </w:r>
            <w:r w:rsidRPr="00773ABD">
              <w:fldChar w:fldCharType="separate"/>
            </w:r>
            <w:r w:rsidRPr="00773ABD">
              <w:t> </w:t>
            </w:r>
            <w:r w:rsidRPr="00773ABD">
              <w:t> </w:t>
            </w:r>
            <w:r w:rsidRPr="00773ABD">
              <w:t> </w:t>
            </w:r>
            <w:r w:rsidRPr="00773ABD">
              <w:t> </w:t>
            </w:r>
            <w:r w:rsidRPr="00773ABD">
              <w:t> </w:t>
            </w:r>
            <w:r w:rsidRPr="00773ABD">
              <w:fldChar w:fldCharType="end"/>
            </w:r>
            <w:r w:rsidRPr="00773ABD">
              <w:t xml:space="preserve"> €</w:t>
            </w:r>
          </w:p>
        </w:tc>
      </w:tr>
      <w:tr w:rsidR="00773ABD" w:rsidRPr="00B379F2" w:rsidTr="00773ABD">
        <w:trPr>
          <w:trHeight w:val="794"/>
        </w:trPr>
        <w:tc>
          <w:tcPr>
            <w:tcW w:w="191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rsidR="00773ABD" w:rsidRPr="005B3FF8" w:rsidRDefault="00773ABD" w:rsidP="00812DF6">
            <w:pPr>
              <w:jc w:val="left"/>
            </w:pPr>
            <w:r w:rsidRPr="005B3FF8">
              <w:t>TOTAL</w:t>
            </w:r>
          </w:p>
        </w:tc>
        <w:tc>
          <w:tcPr>
            <w:tcW w:w="637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auto"/>
            </w:tcBorders>
            <w:shd w:val="clear" w:color="auto" w:fill="auto"/>
          </w:tcPr>
          <w:p w:rsidR="00773ABD" w:rsidRPr="00773ABD" w:rsidRDefault="00773ABD" w:rsidP="00773ABD">
            <w:pPr>
              <w:pStyle w:val="Casilla"/>
            </w:pPr>
            <w:r w:rsidRPr="00773ABD">
              <w:t>En letra</w:t>
            </w:r>
          </w:p>
          <w:p w:rsidR="00773ABD" w:rsidRPr="00773ABD" w:rsidRDefault="00773ABD" w:rsidP="00773ABD">
            <w:pPr>
              <w:pStyle w:val="Formulario"/>
            </w:pPr>
            <w:r w:rsidRPr="00773ABD">
              <w:fldChar w:fldCharType="begin">
                <w:ffData>
                  <w:name w:val="Nombre"/>
                  <w:enabled/>
                  <w:calcOnExit w:val="0"/>
                  <w:textInput/>
                </w:ffData>
              </w:fldChar>
            </w:r>
            <w:r w:rsidRPr="00773ABD">
              <w:instrText xml:space="preserve"> FORMTEXT </w:instrText>
            </w:r>
            <w:r w:rsidRPr="00773ABD">
              <w:fldChar w:fldCharType="separate"/>
            </w:r>
            <w:r w:rsidRPr="00773ABD">
              <w:t> </w:t>
            </w:r>
            <w:r w:rsidRPr="00773ABD">
              <w:t> </w:t>
            </w:r>
            <w:r w:rsidRPr="00773ABD">
              <w:t> </w:t>
            </w:r>
            <w:r w:rsidRPr="00773ABD">
              <w:t> </w:t>
            </w:r>
            <w:r w:rsidRPr="00773ABD">
              <w:t> </w:t>
            </w:r>
            <w:r w:rsidRPr="00773ABD">
              <w:fldChar w:fldCharType="end"/>
            </w:r>
          </w:p>
        </w:tc>
        <w:tc>
          <w:tcPr>
            <w:tcW w:w="1559" w:type="dxa"/>
            <w:tcBorders>
              <w:top w:val="single" w:sz="4" w:space="0" w:color="808080" w:themeColor="background1" w:themeShade="80"/>
              <w:left w:val="single" w:sz="4" w:space="0" w:color="auto"/>
              <w:bottom w:val="single" w:sz="4" w:space="0" w:color="808080" w:themeColor="background1" w:themeShade="80"/>
              <w:right w:val="single" w:sz="4" w:space="0" w:color="808080" w:themeColor="background1" w:themeShade="80"/>
            </w:tcBorders>
            <w:shd w:val="clear" w:color="auto" w:fill="auto"/>
          </w:tcPr>
          <w:p w:rsidR="00773ABD" w:rsidRPr="00773ABD" w:rsidRDefault="00773ABD" w:rsidP="00773ABD">
            <w:pPr>
              <w:pStyle w:val="Casilla"/>
            </w:pPr>
            <w:r w:rsidRPr="00773ABD">
              <w:t>En número</w:t>
            </w:r>
          </w:p>
          <w:p w:rsidR="00773ABD" w:rsidRPr="00773ABD" w:rsidRDefault="00773ABD" w:rsidP="00773ABD">
            <w:pPr>
              <w:pStyle w:val="Formulario"/>
            </w:pPr>
            <w:r w:rsidRPr="00773ABD">
              <w:fldChar w:fldCharType="begin">
                <w:ffData>
                  <w:name w:val="Nombre"/>
                  <w:enabled/>
                  <w:calcOnExit w:val="0"/>
                  <w:textInput/>
                </w:ffData>
              </w:fldChar>
            </w:r>
            <w:r w:rsidRPr="00773ABD">
              <w:instrText xml:space="preserve"> FORMTEXT </w:instrText>
            </w:r>
            <w:r w:rsidRPr="00773ABD">
              <w:fldChar w:fldCharType="separate"/>
            </w:r>
            <w:r w:rsidRPr="00773ABD">
              <w:t> </w:t>
            </w:r>
            <w:r w:rsidRPr="00773ABD">
              <w:t> </w:t>
            </w:r>
            <w:r w:rsidRPr="00773ABD">
              <w:t> </w:t>
            </w:r>
            <w:r w:rsidRPr="00773ABD">
              <w:t> </w:t>
            </w:r>
            <w:r w:rsidRPr="00773ABD">
              <w:t> </w:t>
            </w:r>
            <w:r w:rsidRPr="00773ABD">
              <w:fldChar w:fldCharType="end"/>
            </w:r>
            <w:r w:rsidRPr="00773ABD">
              <w:t xml:space="preserve"> €</w:t>
            </w:r>
          </w:p>
        </w:tc>
      </w:tr>
    </w:tbl>
    <w:p w:rsidR="00773ABD" w:rsidRPr="00FA6B5D" w:rsidRDefault="00773ABD" w:rsidP="00773ABD">
      <w:pPr>
        <w:rPr>
          <w:b/>
          <w:sz w:val="14"/>
          <w:szCs w:val="14"/>
        </w:rPr>
      </w:pPr>
    </w:p>
    <w:p w:rsidR="00F515FA" w:rsidRPr="005B3FF8" w:rsidRDefault="00F515FA" w:rsidP="00F515FA">
      <w:pPr>
        <w:spacing w:after="120"/>
        <w:ind w:firstLine="567"/>
        <w:rPr>
          <w:sz w:val="16"/>
          <w:szCs w:val="16"/>
        </w:rPr>
      </w:pPr>
    </w:p>
    <w:p w:rsidR="00F515FA" w:rsidRDefault="00F515FA" w:rsidP="00F515FA">
      <w:pPr>
        <w:spacing w:before="120" w:after="120"/>
        <w:rPr>
          <w:szCs w:val="22"/>
        </w:rPr>
      </w:pPr>
      <w:r w:rsidRPr="00262D89">
        <w:rPr>
          <w:szCs w:val="22"/>
        </w:rPr>
        <w:t>Todo ello de a</w:t>
      </w:r>
      <w:r>
        <w:rPr>
          <w:szCs w:val="22"/>
        </w:rPr>
        <w:t>cuerdo con lo establecido en el</w:t>
      </w:r>
      <w:r w:rsidRPr="00367CB7">
        <w:rPr>
          <w:color w:val="0070C0"/>
          <w:szCs w:val="22"/>
        </w:rPr>
        <w:t xml:space="preserve"> </w:t>
      </w:r>
      <w:r w:rsidRPr="00262D89">
        <w:rPr>
          <w:szCs w:val="22"/>
        </w:rPr>
        <w:t xml:space="preserve">Pliego de </w:t>
      </w:r>
      <w:r w:rsidRPr="00934253">
        <w:rPr>
          <w:szCs w:val="22"/>
        </w:rPr>
        <w:t>Condiciones</w:t>
      </w:r>
      <w:r w:rsidRPr="00262D89">
        <w:rPr>
          <w:szCs w:val="22"/>
        </w:rPr>
        <w:t xml:space="preserve"> Técnicas, y el Pliego de Cláusulas Administrativas Particulares que sirven de base a la </w:t>
      </w:r>
      <w:r w:rsidRPr="00934253">
        <w:rPr>
          <w:szCs w:val="22"/>
        </w:rPr>
        <w:t>licitación</w:t>
      </w:r>
      <w:r w:rsidRPr="00262D89">
        <w:rPr>
          <w:szCs w:val="22"/>
        </w:rPr>
        <w:t>, cuyo contenido decla</w:t>
      </w:r>
      <w:r>
        <w:rPr>
          <w:szCs w:val="22"/>
        </w:rPr>
        <w:t>ra conocer y acepta plenamente.</w:t>
      </w:r>
    </w:p>
    <w:p w:rsidR="00773ABD" w:rsidRPr="00F515FA" w:rsidRDefault="00F515FA" w:rsidP="00F515FA">
      <w:pPr>
        <w:spacing w:before="120" w:after="120"/>
        <w:ind w:right="-427"/>
        <w:rPr>
          <w:szCs w:val="22"/>
        </w:rPr>
      </w:pPr>
      <w:r w:rsidRPr="00262D89">
        <w:rPr>
          <w:szCs w:val="22"/>
        </w:rPr>
        <w:t>En la elaboración de esta oferta se han tenido en cuenta las obligaciones derivadas de las disposiciones vigentes en materia de fiscalidad, protección del medio ambiente, protección del empleo, igualdad de género, condiciones de trabajo, prevención de riesgos laborales e inserción sociolaboral de las personas con discapacidad, y a la obligación de contratar a un número o porcentaje específico de personas con discapacidad</w:t>
      </w:r>
      <w:r w:rsidRPr="00934253">
        <w:rPr>
          <w:szCs w:val="22"/>
        </w:rPr>
        <w:t>, en su caso</w:t>
      </w:r>
      <w:r w:rsidRPr="00262D89">
        <w:rPr>
          <w:szCs w:val="22"/>
        </w:rPr>
        <w:t>.</w:t>
      </w:r>
    </w:p>
    <w:p w:rsidR="00773ABD" w:rsidRPr="005B3FF8" w:rsidRDefault="00773ABD" w:rsidP="00F515FA">
      <w:pPr>
        <w:pBdr>
          <w:bottom w:val="single" w:sz="4" w:space="1" w:color="808080" w:themeColor="background1" w:themeShade="80"/>
        </w:pBdr>
        <w:spacing w:after="120"/>
        <w:ind w:firstLine="567"/>
        <w:rPr>
          <w:sz w:val="16"/>
          <w:szCs w:val="16"/>
        </w:rPr>
      </w:pPr>
    </w:p>
    <w:p w:rsidR="00B556A7" w:rsidRPr="00985EB7" w:rsidRDefault="00B556A7" w:rsidP="00F515FA">
      <w:pPr>
        <w:spacing w:before="120" w:after="120"/>
        <w:rPr>
          <w:szCs w:val="26"/>
        </w:rPr>
      </w:pPr>
      <w:r w:rsidRPr="00985EB7">
        <w:rPr>
          <w:szCs w:val="26"/>
        </w:rPr>
        <w:t xml:space="preserve">Antes de firmar esta declaración lea la siguiente </w:t>
      </w:r>
      <w:r w:rsidRPr="00985EB7">
        <w:rPr>
          <w:b/>
          <w:szCs w:val="26"/>
        </w:rPr>
        <w:t>información sobre tratamiento de datos personales</w:t>
      </w:r>
      <w:r w:rsidRPr="00985EB7">
        <w:rPr>
          <w:szCs w:val="26"/>
        </w:rPr>
        <w:t xml:space="preserve"> que se hace constar a continuación, que también debe firmar para que podamos considerar válidamente prestado su consentimiento.</w:t>
      </w:r>
    </w:p>
    <w:p w:rsidR="002419DE" w:rsidRPr="00985EB7" w:rsidRDefault="002419DE" w:rsidP="002419DE">
      <w:pPr>
        <w:jc w:val="left"/>
        <w:rPr>
          <w:rFonts w:cs="Times New Roman"/>
          <w:b/>
          <w:szCs w:val="26"/>
        </w:rPr>
      </w:pPr>
      <w:r w:rsidRPr="00985EB7">
        <w:rPr>
          <w:rFonts w:cs="Times New Roman"/>
          <w:b/>
          <w:szCs w:val="26"/>
        </w:rPr>
        <w:t>TRATAMIENTO DE DATOS PERSONALES</w:t>
      </w: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689"/>
        <w:gridCol w:w="6939"/>
      </w:tblGrid>
      <w:tr w:rsidR="002B07C8" w:rsidRPr="00DA1263" w:rsidTr="00B733BB">
        <w:tc>
          <w:tcPr>
            <w:tcW w:w="2689" w:type="dxa"/>
            <w:shd w:val="clear" w:color="auto" w:fill="F2F2F2" w:themeFill="background1" w:themeFillShade="F2"/>
            <w:vAlign w:val="center"/>
          </w:tcPr>
          <w:p w:rsidR="002B07C8" w:rsidRPr="00DA1263" w:rsidRDefault="002B07C8" w:rsidP="00975F4D">
            <w:pPr>
              <w:jc w:val="left"/>
              <w:rPr>
                <w:b/>
                <w:szCs w:val="26"/>
              </w:rPr>
            </w:pPr>
            <w:r w:rsidRPr="00DA1263">
              <w:rPr>
                <w:b/>
                <w:bCs/>
                <w:szCs w:val="26"/>
              </w:rPr>
              <w:t>Denominación</w:t>
            </w:r>
          </w:p>
        </w:tc>
        <w:tc>
          <w:tcPr>
            <w:tcW w:w="6939" w:type="dxa"/>
            <w:shd w:val="clear" w:color="auto" w:fill="auto"/>
            <w:vAlign w:val="center"/>
          </w:tcPr>
          <w:p w:rsidR="002B07C8" w:rsidRPr="00DA1263" w:rsidRDefault="002B07C8" w:rsidP="00975F4D">
            <w:pPr>
              <w:jc w:val="left"/>
              <w:rPr>
                <w:b/>
                <w:szCs w:val="26"/>
              </w:rPr>
            </w:pPr>
            <w:r w:rsidRPr="00DA1263">
              <w:rPr>
                <w:b/>
                <w:szCs w:val="26"/>
              </w:rPr>
              <w:t>CONTRATACIÓN</w:t>
            </w:r>
          </w:p>
        </w:tc>
      </w:tr>
      <w:tr w:rsidR="002B07C8" w:rsidRPr="00DA1263" w:rsidTr="00B733BB">
        <w:tc>
          <w:tcPr>
            <w:tcW w:w="2689" w:type="dxa"/>
            <w:shd w:val="clear" w:color="auto" w:fill="F2F2F2" w:themeFill="background1" w:themeFillShade="F2"/>
            <w:vAlign w:val="center"/>
          </w:tcPr>
          <w:p w:rsidR="002B07C8" w:rsidRPr="00DA1263" w:rsidRDefault="002B07C8" w:rsidP="00975F4D">
            <w:pPr>
              <w:jc w:val="left"/>
              <w:rPr>
                <w:b/>
                <w:bCs/>
                <w:szCs w:val="26"/>
              </w:rPr>
            </w:pPr>
            <w:r w:rsidRPr="00DA1263">
              <w:rPr>
                <w:b/>
                <w:bCs/>
                <w:szCs w:val="26"/>
              </w:rPr>
              <w:t>Responsable</w:t>
            </w:r>
          </w:p>
        </w:tc>
        <w:tc>
          <w:tcPr>
            <w:tcW w:w="6939" w:type="dxa"/>
            <w:shd w:val="clear" w:color="auto" w:fill="auto"/>
            <w:vAlign w:val="center"/>
          </w:tcPr>
          <w:p w:rsidR="002B07C8" w:rsidRPr="00DA1263" w:rsidRDefault="002B07C8" w:rsidP="00975F4D">
            <w:pPr>
              <w:jc w:val="left"/>
              <w:rPr>
                <w:szCs w:val="26"/>
              </w:rPr>
            </w:pPr>
            <w:r w:rsidRPr="00DA1263">
              <w:rPr>
                <w:szCs w:val="26"/>
              </w:rPr>
              <w:t>BILBAO ZERBITZUAK. CIF: Q4800718A</w:t>
            </w:r>
          </w:p>
        </w:tc>
      </w:tr>
      <w:tr w:rsidR="002B07C8" w:rsidRPr="00DA1263" w:rsidTr="00B733BB">
        <w:tc>
          <w:tcPr>
            <w:tcW w:w="2689" w:type="dxa"/>
            <w:shd w:val="clear" w:color="auto" w:fill="F2F2F2" w:themeFill="background1" w:themeFillShade="F2"/>
            <w:vAlign w:val="center"/>
          </w:tcPr>
          <w:p w:rsidR="002B07C8" w:rsidRPr="00DA1263" w:rsidRDefault="002B07C8" w:rsidP="00975F4D">
            <w:pPr>
              <w:jc w:val="left"/>
              <w:rPr>
                <w:b/>
                <w:bCs/>
                <w:szCs w:val="26"/>
              </w:rPr>
            </w:pPr>
            <w:r w:rsidRPr="00DA1263">
              <w:rPr>
                <w:b/>
                <w:bCs/>
                <w:szCs w:val="26"/>
              </w:rPr>
              <w:lastRenderedPageBreak/>
              <w:t>Contacto Delegado</w:t>
            </w:r>
            <w:r w:rsidRPr="00DA1263">
              <w:rPr>
                <w:b/>
                <w:bCs/>
                <w:szCs w:val="26"/>
              </w:rPr>
              <w:br/>
              <w:t>Protección de Datos</w:t>
            </w:r>
          </w:p>
        </w:tc>
        <w:tc>
          <w:tcPr>
            <w:tcW w:w="6939" w:type="dxa"/>
            <w:shd w:val="clear" w:color="auto" w:fill="auto"/>
            <w:vAlign w:val="center"/>
          </w:tcPr>
          <w:p w:rsidR="002B07C8" w:rsidRPr="00DA1263" w:rsidRDefault="002B07C8" w:rsidP="00975F4D">
            <w:pPr>
              <w:jc w:val="left"/>
              <w:rPr>
                <w:szCs w:val="26"/>
              </w:rPr>
            </w:pPr>
            <w:r w:rsidRPr="00DA1263">
              <w:rPr>
                <w:color w:val="0563C1" w:themeColor="hyperlink"/>
                <w:szCs w:val="26"/>
                <w:u w:val="single"/>
              </w:rPr>
              <w:t>datos@bilbao.eus</w:t>
            </w:r>
          </w:p>
        </w:tc>
      </w:tr>
      <w:tr w:rsidR="002B07C8" w:rsidRPr="00DA1263" w:rsidTr="00B733BB">
        <w:tc>
          <w:tcPr>
            <w:tcW w:w="2689" w:type="dxa"/>
            <w:shd w:val="clear" w:color="auto" w:fill="F2F2F2" w:themeFill="background1" w:themeFillShade="F2"/>
            <w:vAlign w:val="center"/>
          </w:tcPr>
          <w:p w:rsidR="002B07C8" w:rsidRPr="00DA1263" w:rsidRDefault="002B07C8" w:rsidP="00975F4D">
            <w:pPr>
              <w:jc w:val="left"/>
              <w:rPr>
                <w:b/>
                <w:szCs w:val="26"/>
              </w:rPr>
            </w:pPr>
            <w:r w:rsidRPr="00DA1263">
              <w:rPr>
                <w:b/>
                <w:szCs w:val="26"/>
              </w:rPr>
              <w:t>Finalidad</w:t>
            </w:r>
          </w:p>
        </w:tc>
        <w:tc>
          <w:tcPr>
            <w:tcW w:w="6939" w:type="dxa"/>
            <w:shd w:val="clear" w:color="auto" w:fill="auto"/>
            <w:vAlign w:val="center"/>
          </w:tcPr>
          <w:p w:rsidR="002B07C8" w:rsidRPr="00DA1263" w:rsidRDefault="002B07C8" w:rsidP="00975F4D">
            <w:pPr>
              <w:jc w:val="left"/>
              <w:rPr>
                <w:szCs w:val="26"/>
              </w:rPr>
            </w:pPr>
            <w:r w:rsidRPr="00DA1263">
              <w:t>Gestión y control de los procesos de contratación y gestión de proveedores de Bilbao Zerbitzuak</w:t>
            </w:r>
            <w:r>
              <w:t>.</w:t>
            </w:r>
          </w:p>
        </w:tc>
      </w:tr>
      <w:tr w:rsidR="002B07C8" w:rsidRPr="00DA1263" w:rsidTr="00B733BB">
        <w:tc>
          <w:tcPr>
            <w:tcW w:w="2689" w:type="dxa"/>
            <w:shd w:val="clear" w:color="auto" w:fill="F2F2F2" w:themeFill="background1" w:themeFillShade="F2"/>
            <w:vAlign w:val="center"/>
          </w:tcPr>
          <w:p w:rsidR="002B07C8" w:rsidRPr="00DA1263" w:rsidRDefault="002B07C8" w:rsidP="00975F4D">
            <w:pPr>
              <w:jc w:val="left"/>
              <w:rPr>
                <w:b/>
                <w:szCs w:val="26"/>
              </w:rPr>
            </w:pPr>
            <w:r w:rsidRPr="00DA1263">
              <w:rPr>
                <w:b/>
                <w:szCs w:val="26"/>
              </w:rPr>
              <w:t>Legitimación</w:t>
            </w:r>
            <w:r w:rsidRPr="00DA1263">
              <w:rPr>
                <w:b/>
                <w:szCs w:val="26"/>
              </w:rPr>
              <w:br/>
              <w:t>del tratamiento</w:t>
            </w:r>
          </w:p>
        </w:tc>
        <w:tc>
          <w:tcPr>
            <w:tcW w:w="6939" w:type="dxa"/>
            <w:shd w:val="clear" w:color="auto" w:fill="auto"/>
            <w:vAlign w:val="center"/>
          </w:tcPr>
          <w:p w:rsidR="002B07C8" w:rsidRPr="00DA1263" w:rsidRDefault="002B07C8" w:rsidP="00975F4D">
            <w:pPr>
              <w:jc w:val="left"/>
              <w:rPr>
                <w:szCs w:val="26"/>
              </w:rPr>
            </w:pPr>
            <w:r w:rsidRPr="00DA1263">
              <w:rPr>
                <w:szCs w:val="26"/>
              </w:rPr>
              <w:t>Consentimiento de la persona interesada, contrato de adjudicación de obra, suministro o servicio y cumplimiento de una obligación legal</w:t>
            </w:r>
            <w:r>
              <w:rPr>
                <w:szCs w:val="26"/>
              </w:rPr>
              <w:t>.</w:t>
            </w:r>
          </w:p>
        </w:tc>
      </w:tr>
      <w:tr w:rsidR="002B07C8" w:rsidRPr="00DA1263" w:rsidTr="00B733BB">
        <w:tc>
          <w:tcPr>
            <w:tcW w:w="2689" w:type="dxa"/>
            <w:shd w:val="clear" w:color="auto" w:fill="F2F2F2" w:themeFill="background1" w:themeFillShade="F2"/>
            <w:vAlign w:val="center"/>
          </w:tcPr>
          <w:p w:rsidR="002B07C8" w:rsidRPr="00DA1263" w:rsidRDefault="002B07C8" w:rsidP="00975F4D">
            <w:pPr>
              <w:jc w:val="left"/>
              <w:rPr>
                <w:b/>
                <w:szCs w:val="26"/>
              </w:rPr>
            </w:pPr>
            <w:r w:rsidRPr="00DA1263">
              <w:rPr>
                <w:b/>
                <w:szCs w:val="26"/>
              </w:rPr>
              <w:t>Comunicación</w:t>
            </w:r>
            <w:r w:rsidRPr="00DA1263">
              <w:rPr>
                <w:b/>
                <w:szCs w:val="26"/>
              </w:rPr>
              <w:br/>
              <w:t>de datos</w:t>
            </w:r>
          </w:p>
        </w:tc>
        <w:tc>
          <w:tcPr>
            <w:tcW w:w="6939" w:type="dxa"/>
            <w:shd w:val="clear" w:color="auto" w:fill="auto"/>
            <w:vAlign w:val="center"/>
          </w:tcPr>
          <w:p w:rsidR="002B07C8" w:rsidRPr="00DA1263" w:rsidRDefault="002B07C8" w:rsidP="00975F4D">
            <w:pPr>
              <w:numPr>
                <w:ilvl w:val="0"/>
                <w:numId w:val="17"/>
              </w:numPr>
              <w:ind w:left="210" w:hanging="283"/>
              <w:contextualSpacing/>
              <w:jc w:val="left"/>
              <w:rPr>
                <w:szCs w:val="26"/>
              </w:rPr>
            </w:pPr>
            <w:r w:rsidRPr="00DA1263">
              <w:rPr>
                <w:szCs w:val="26"/>
              </w:rPr>
              <w:t>A la Intervención General, directamente o mediante auditoría externa, y a la Dirección de Presupuestos del Ayuntamiento de Bilbao</w:t>
            </w:r>
          </w:p>
          <w:p w:rsidR="002B07C8" w:rsidRPr="00DA1263" w:rsidRDefault="002B07C8" w:rsidP="00975F4D">
            <w:pPr>
              <w:numPr>
                <w:ilvl w:val="0"/>
                <w:numId w:val="17"/>
              </w:numPr>
              <w:ind w:left="210" w:hanging="283"/>
              <w:contextualSpacing/>
              <w:jc w:val="left"/>
              <w:rPr>
                <w:szCs w:val="26"/>
              </w:rPr>
            </w:pPr>
            <w:r w:rsidRPr="00DA1263">
              <w:rPr>
                <w:szCs w:val="26"/>
              </w:rPr>
              <w:t>Organismos de la Seguridad Social</w:t>
            </w:r>
          </w:p>
          <w:p w:rsidR="002B07C8" w:rsidRPr="00DA1263" w:rsidRDefault="002B07C8" w:rsidP="00975F4D">
            <w:pPr>
              <w:numPr>
                <w:ilvl w:val="0"/>
                <w:numId w:val="17"/>
              </w:numPr>
              <w:ind w:left="210" w:hanging="283"/>
              <w:contextualSpacing/>
              <w:jc w:val="left"/>
              <w:rPr>
                <w:szCs w:val="26"/>
              </w:rPr>
            </w:pPr>
            <w:r w:rsidRPr="00DA1263">
              <w:rPr>
                <w:szCs w:val="26"/>
              </w:rPr>
              <w:t>A la Administración Tributaria</w:t>
            </w:r>
          </w:p>
          <w:p w:rsidR="002B07C8" w:rsidRPr="00DA1263" w:rsidRDefault="002B07C8" w:rsidP="00975F4D">
            <w:pPr>
              <w:numPr>
                <w:ilvl w:val="0"/>
                <w:numId w:val="17"/>
              </w:numPr>
              <w:ind w:left="210" w:hanging="283"/>
              <w:contextualSpacing/>
              <w:jc w:val="left"/>
              <w:rPr>
                <w:szCs w:val="26"/>
              </w:rPr>
            </w:pPr>
            <w:r w:rsidRPr="00DA1263">
              <w:rPr>
                <w:szCs w:val="26"/>
              </w:rPr>
              <w:t>Hacienda Foral de Bizkaia</w:t>
            </w:r>
          </w:p>
          <w:p w:rsidR="002B07C8" w:rsidRPr="00DA1263" w:rsidRDefault="002B07C8" w:rsidP="00975F4D">
            <w:pPr>
              <w:numPr>
                <w:ilvl w:val="0"/>
                <w:numId w:val="17"/>
              </w:numPr>
              <w:ind w:left="210" w:hanging="283"/>
              <w:contextualSpacing/>
              <w:jc w:val="left"/>
              <w:rPr>
                <w:szCs w:val="26"/>
              </w:rPr>
            </w:pPr>
            <w:r w:rsidRPr="00DA1263">
              <w:rPr>
                <w:szCs w:val="26"/>
              </w:rPr>
              <w:t>Tribunal Vasco de Cuentas Públicas</w:t>
            </w:r>
          </w:p>
          <w:p w:rsidR="002B07C8" w:rsidRPr="00DA1263" w:rsidRDefault="002B07C8" w:rsidP="00975F4D">
            <w:pPr>
              <w:numPr>
                <w:ilvl w:val="0"/>
                <w:numId w:val="17"/>
              </w:numPr>
              <w:ind w:left="210" w:hanging="283"/>
              <w:contextualSpacing/>
              <w:jc w:val="left"/>
              <w:rPr>
                <w:szCs w:val="26"/>
              </w:rPr>
            </w:pPr>
            <w:r w:rsidRPr="00DA1263">
              <w:rPr>
                <w:szCs w:val="26"/>
              </w:rPr>
              <w:t>Órganos judiciales</w:t>
            </w:r>
          </w:p>
          <w:p w:rsidR="002B07C8" w:rsidRPr="00DA1263" w:rsidRDefault="002B07C8" w:rsidP="00975F4D">
            <w:pPr>
              <w:numPr>
                <w:ilvl w:val="0"/>
                <w:numId w:val="17"/>
              </w:numPr>
              <w:ind w:left="210" w:hanging="283"/>
              <w:contextualSpacing/>
              <w:jc w:val="left"/>
              <w:rPr>
                <w:szCs w:val="26"/>
              </w:rPr>
            </w:pPr>
            <w:r w:rsidRPr="00DA1263">
              <w:rPr>
                <w:szCs w:val="26"/>
              </w:rPr>
              <w:t>Diario Oficial de la Unión Europea</w:t>
            </w:r>
          </w:p>
          <w:p w:rsidR="002B07C8" w:rsidRPr="00DA1263" w:rsidRDefault="002B07C8" w:rsidP="00975F4D">
            <w:pPr>
              <w:numPr>
                <w:ilvl w:val="0"/>
                <w:numId w:val="17"/>
              </w:numPr>
              <w:ind w:left="210" w:hanging="283"/>
              <w:contextualSpacing/>
              <w:jc w:val="left"/>
              <w:rPr>
                <w:szCs w:val="26"/>
              </w:rPr>
            </w:pPr>
            <w:r w:rsidRPr="00DA1263">
              <w:rPr>
                <w:szCs w:val="26"/>
              </w:rPr>
              <w:t>Otras Administraciones Públicas con competencia en la materia</w:t>
            </w:r>
          </w:p>
          <w:p w:rsidR="002B07C8" w:rsidRPr="00DA1263" w:rsidRDefault="002B07C8" w:rsidP="00975F4D">
            <w:pPr>
              <w:numPr>
                <w:ilvl w:val="0"/>
                <w:numId w:val="17"/>
              </w:numPr>
              <w:ind w:left="210" w:hanging="283"/>
              <w:contextualSpacing/>
              <w:jc w:val="left"/>
              <w:rPr>
                <w:szCs w:val="26"/>
              </w:rPr>
            </w:pPr>
            <w:r w:rsidRPr="00DA1263">
              <w:rPr>
                <w:szCs w:val="26"/>
              </w:rPr>
              <w:t>Plataforma de Contratación del Sector Público</w:t>
            </w:r>
          </w:p>
          <w:p w:rsidR="002B07C8" w:rsidRPr="00DA1263" w:rsidRDefault="002B07C8" w:rsidP="00975F4D">
            <w:pPr>
              <w:numPr>
                <w:ilvl w:val="0"/>
                <w:numId w:val="17"/>
              </w:numPr>
              <w:ind w:left="210" w:hanging="283"/>
              <w:contextualSpacing/>
              <w:jc w:val="left"/>
              <w:rPr>
                <w:szCs w:val="26"/>
              </w:rPr>
            </w:pPr>
            <w:r w:rsidRPr="00DA1263">
              <w:rPr>
                <w:szCs w:val="26"/>
              </w:rPr>
              <w:t>Plataforma de Contratación Pública en Euskadi</w:t>
            </w:r>
          </w:p>
          <w:p w:rsidR="002B07C8" w:rsidRPr="00DA1263" w:rsidRDefault="002B07C8" w:rsidP="00975F4D">
            <w:pPr>
              <w:numPr>
                <w:ilvl w:val="0"/>
                <w:numId w:val="17"/>
              </w:numPr>
              <w:ind w:left="210" w:hanging="283"/>
              <w:contextualSpacing/>
              <w:jc w:val="left"/>
              <w:rPr>
                <w:szCs w:val="26"/>
              </w:rPr>
            </w:pPr>
            <w:r w:rsidRPr="00DA1263">
              <w:rPr>
                <w:szCs w:val="26"/>
              </w:rPr>
              <w:t>Empresas constructoras (gestión de garantías y defectos/vicios de la construcción)</w:t>
            </w:r>
          </w:p>
          <w:p w:rsidR="002B07C8" w:rsidRPr="00DA1263" w:rsidRDefault="002B07C8" w:rsidP="00975F4D">
            <w:pPr>
              <w:numPr>
                <w:ilvl w:val="0"/>
                <w:numId w:val="17"/>
              </w:numPr>
              <w:ind w:left="210" w:hanging="283"/>
              <w:contextualSpacing/>
              <w:jc w:val="left"/>
              <w:rPr>
                <w:szCs w:val="26"/>
              </w:rPr>
            </w:pPr>
            <w:r w:rsidRPr="00DA1263">
              <w:rPr>
                <w:szCs w:val="26"/>
              </w:rPr>
              <w:t>Dirección facultativa de obras</w:t>
            </w:r>
          </w:p>
          <w:p w:rsidR="002B07C8" w:rsidRPr="00DA1263" w:rsidRDefault="002B07C8" w:rsidP="00975F4D">
            <w:pPr>
              <w:numPr>
                <w:ilvl w:val="0"/>
                <w:numId w:val="17"/>
              </w:numPr>
              <w:ind w:left="210" w:hanging="283"/>
              <w:contextualSpacing/>
              <w:jc w:val="left"/>
              <w:rPr>
                <w:szCs w:val="26"/>
              </w:rPr>
            </w:pPr>
            <w:r w:rsidRPr="00DA1263">
              <w:rPr>
                <w:szCs w:val="26"/>
              </w:rPr>
              <w:t>Coordinación de Seguridad y Salud</w:t>
            </w:r>
          </w:p>
          <w:p w:rsidR="002B07C8" w:rsidRPr="00DA1263" w:rsidRDefault="002B07C8" w:rsidP="00975F4D">
            <w:pPr>
              <w:numPr>
                <w:ilvl w:val="0"/>
                <w:numId w:val="17"/>
              </w:numPr>
              <w:ind w:left="210" w:hanging="283"/>
              <w:contextualSpacing/>
              <w:jc w:val="left"/>
              <w:rPr>
                <w:szCs w:val="26"/>
              </w:rPr>
            </w:pPr>
            <w:r w:rsidRPr="00DA1263">
              <w:rPr>
                <w:szCs w:val="26"/>
              </w:rPr>
              <w:t>Entidades bancarias</w:t>
            </w:r>
          </w:p>
          <w:p w:rsidR="002B07C8" w:rsidRPr="00DA1263" w:rsidRDefault="002B07C8" w:rsidP="00975F4D">
            <w:pPr>
              <w:numPr>
                <w:ilvl w:val="0"/>
                <w:numId w:val="17"/>
              </w:numPr>
              <w:ind w:left="210" w:hanging="283"/>
              <w:contextualSpacing/>
              <w:jc w:val="left"/>
              <w:rPr>
                <w:szCs w:val="26"/>
              </w:rPr>
            </w:pPr>
            <w:r w:rsidRPr="00DA1263">
              <w:rPr>
                <w:szCs w:val="26"/>
              </w:rPr>
              <w:t>Administradores de fincas (gestión de la propiedad horizontal)</w:t>
            </w:r>
          </w:p>
          <w:p w:rsidR="002B07C8" w:rsidRPr="00DA1263" w:rsidRDefault="002B07C8" w:rsidP="00975F4D">
            <w:pPr>
              <w:numPr>
                <w:ilvl w:val="0"/>
                <w:numId w:val="17"/>
              </w:numPr>
              <w:ind w:left="210" w:hanging="283"/>
              <w:contextualSpacing/>
              <w:jc w:val="left"/>
              <w:rPr>
                <w:szCs w:val="26"/>
              </w:rPr>
            </w:pPr>
            <w:r w:rsidRPr="00DA1263">
              <w:rPr>
                <w:szCs w:val="26"/>
              </w:rPr>
              <w:t>Compañías aseguradoras (gestión de seguros de obra y de responsabilidad civil)</w:t>
            </w:r>
          </w:p>
          <w:p w:rsidR="002B07C8" w:rsidRPr="00DA1263" w:rsidRDefault="002B07C8" w:rsidP="00975F4D">
            <w:pPr>
              <w:numPr>
                <w:ilvl w:val="0"/>
                <w:numId w:val="17"/>
              </w:numPr>
              <w:ind w:left="210" w:hanging="283"/>
              <w:contextualSpacing/>
              <w:jc w:val="left"/>
              <w:rPr>
                <w:szCs w:val="26"/>
              </w:rPr>
            </w:pPr>
            <w:r w:rsidRPr="00DA1263">
              <w:rPr>
                <w:szCs w:val="26"/>
              </w:rPr>
              <w:t>Portal de transparencia</w:t>
            </w:r>
          </w:p>
          <w:p w:rsidR="002B07C8" w:rsidRPr="00DA1263" w:rsidRDefault="002B07C8" w:rsidP="00975F4D">
            <w:pPr>
              <w:numPr>
                <w:ilvl w:val="0"/>
                <w:numId w:val="17"/>
              </w:numPr>
              <w:ind w:left="210" w:hanging="283"/>
              <w:contextualSpacing/>
              <w:jc w:val="left"/>
              <w:rPr>
                <w:szCs w:val="26"/>
              </w:rPr>
            </w:pPr>
            <w:r w:rsidRPr="00DA1263">
              <w:rPr>
                <w:szCs w:val="26"/>
              </w:rPr>
              <w:t>Sede electrónica</w:t>
            </w:r>
          </w:p>
          <w:p w:rsidR="002B07C8" w:rsidRPr="00DA1263" w:rsidRDefault="002B07C8" w:rsidP="002B07C8">
            <w:pPr>
              <w:numPr>
                <w:ilvl w:val="0"/>
                <w:numId w:val="17"/>
              </w:numPr>
              <w:ind w:left="210" w:hanging="283"/>
              <w:contextualSpacing/>
              <w:jc w:val="left"/>
              <w:rPr>
                <w:rFonts w:asciiTheme="minorHAnsi" w:hAnsiTheme="minorHAnsi" w:cs="Times New Roman"/>
                <w:szCs w:val="26"/>
              </w:rPr>
            </w:pPr>
            <w:r w:rsidRPr="00DA1263">
              <w:rPr>
                <w:szCs w:val="26"/>
              </w:rPr>
              <w:t>Boletines oficiales</w:t>
            </w:r>
          </w:p>
        </w:tc>
      </w:tr>
      <w:tr w:rsidR="002B07C8" w:rsidRPr="00DA1263" w:rsidTr="00B733BB">
        <w:tc>
          <w:tcPr>
            <w:tcW w:w="2689" w:type="dxa"/>
            <w:shd w:val="clear" w:color="auto" w:fill="F2F2F2" w:themeFill="background1" w:themeFillShade="F2"/>
            <w:vAlign w:val="center"/>
          </w:tcPr>
          <w:p w:rsidR="002B07C8" w:rsidRPr="00DA1263" w:rsidRDefault="002B07C8" w:rsidP="00975F4D">
            <w:pPr>
              <w:jc w:val="left"/>
              <w:rPr>
                <w:b/>
                <w:szCs w:val="26"/>
              </w:rPr>
            </w:pPr>
            <w:r w:rsidRPr="00DA1263">
              <w:rPr>
                <w:b/>
                <w:szCs w:val="26"/>
              </w:rPr>
              <w:t>Derechos de las</w:t>
            </w:r>
            <w:r w:rsidRPr="00DA1263">
              <w:rPr>
                <w:b/>
                <w:szCs w:val="26"/>
              </w:rPr>
              <w:br/>
              <w:t>personas interesadas</w:t>
            </w:r>
          </w:p>
        </w:tc>
        <w:tc>
          <w:tcPr>
            <w:tcW w:w="6939" w:type="dxa"/>
            <w:shd w:val="clear" w:color="auto" w:fill="auto"/>
            <w:vAlign w:val="center"/>
          </w:tcPr>
          <w:p w:rsidR="002B07C8" w:rsidRPr="00DA1263" w:rsidRDefault="002B07C8" w:rsidP="00975F4D">
            <w:pPr>
              <w:jc w:val="left"/>
              <w:rPr>
                <w:szCs w:val="26"/>
              </w:rPr>
            </w:pPr>
            <w:r w:rsidRPr="00DA1263">
              <w:rPr>
                <w:szCs w:val="26"/>
              </w:rPr>
              <w:t>De acceso, rectificación, limitación, oposición y supresión</w:t>
            </w:r>
          </w:p>
          <w:p w:rsidR="002B07C8" w:rsidRPr="00DA1263" w:rsidRDefault="002B07C8" w:rsidP="00975F4D">
            <w:pPr>
              <w:jc w:val="left"/>
            </w:pPr>
            <w:r w:rsidRPr="00DA1263">
              <w:rPr>
                <w:szCs w:val="26"/>
              </w:rPr>
              <w:t>A presentar una reclamación cuando no haya obtenido satisfacción en el ejercicio de estos derechos</w:t>
            </w:r>
          </w:p>
        </w:tc>
      </w:tr>
      <w:tr w:rsidR="002B07C8" w:rsidRPr="00DA1263" w:rsidTr="00B733BB">
        <w:tc>
          <w:tcPr>
            <w:tcW w:w="2689" w:type="dxa"/>
            <w:shd w:val="clear" w:color="auto" w:fill="F2F2F2" w:themeFill="background1" w:themeFillShade="F2"/>
            <w:vAlign w:val="center"/>
          </w:tcPr>
          <w:p w:rsidR="002B07C8" w:rsidRPr="00DA1263" w:rsidRDefault="002B07C8" w:rsidP="00975F4D">
            <w:pPr>
              <w:jc w:val="left"/>
              <w:rPr>
                <w:b/>
                <w:szCs w:val="26"/>
              </w:rPr>
            </w:pPr>
            <w:r w:rsidRPr="00DA1263">
              <w:rPr>
                <w:b/>
                <w:szCs w:val="26"/>
              </w:rPr>
              <w:t>Plazo de conservación</w:t>
            </w:r>
          </w:p>
        </w:tc>
        <w:tc>
          <w:tcPr>
            <w:tcW w:w="6939" w:type="dxa"/>
            <w:shd w:val="clear" w:color="auto" w:fill="auto"/>
            <w:vAlign w:val="center"/>
          </w:tcPr>
          <w:p w:rsidR="002B07C8" w:rsidRPr="00DA1263" w:rsidRDefault="002B07C8" w:rsidP="00975F4D">
            <w:pPr>
              <w:jc w:val="left"/>
              <w:rPr>
                <w:szCs w:val="26"/>
              </w:rPr>
            </w:pPr>
            <w:r w:rsidRPr="00DA1263">
              <w:rPr>
                <w:szCs w:val="26"/>
              </w:rPr>
              <w:t>Desde 50 años</w:t>
            </w:r>
          </w:p>
        </w:tc>
      </w:tr>
      <w:tr w:rsidR="002B07C8" w:rsidRPr="00DA1263" w:rsidTr="00B733BB">
        <w:tc>
          <w:tcPr>
            <w:tcW w:w="2689" w:type="dxa"/>
            <w:shd w:val="clear" w:color="auto" w:fill="F2F2F2" w:themeFill="background1" w:themeFillShade="F2"/>
            <w:vAlign w:val="center"/>
          </w:tcPr>
          <w:p w:rsidR="002B07C8" w:rsidRPr="00DA1263" w:rsidRDefault="002B07C8" w:rsidP="00975F4D">
            <w:pPr>
              <w:jc w:val="left"/>
              <w:rPr>
                <w:b/>
                <w:szCs w:val="26"/>
              </w:rPr>
            </w:pPr>
            <w:r w:rsidRPr="00DA1263">
              <w:rPr>
                <w:b/>
                <w:szCs w:val="26"/>
              </w:rPr>
              <w:t>Información adicional</w:t>
            </w:r>
          </w:p>
        </w:tc>
        <w:tc>
          <w:tcPr>
            <w:tcW w:w="6939" w:type="dxa"/>
            <w:shd w:val="clear" w:color="auto" w:fill="auto"/>
            <w:vAlign w:val="center"/>
          </w:tcPr>
          <w:p w:rsidR="002B07C8" w:rsidRPr="00DA1263" w:rsidRDefault="002B07C8" w:rsidP="00975F4D">
            <w:pPr>
              <w:jc w:val="left"/>
              <w:rPr>
                <w:szCs w:val="26"/>
              </w:rPr>
            </w:pPr>
            <w:r w:rsidRPr="00DA1263">
              <w:rPr>
                <w:szCs w:val="26"/>
              </w:rPr>
              <w:t xml:space="preserve">En </w:t>
            </w:r>
            <w:r w:rsidR="008C246A" w:rsidRPr="00DA1263">
              <w:rPr>
                <w:color w:val="0070C0"/>
                <w:szCs w:val="26"/>
                <w:u w:val="single"/>
              </w:rPr>
              <w:t>www.</w:t>
            </w:r>
            <w:r w:rsidR="008C246A">
              <w:rPr>
                <w:color w:val="0070C0"/>
                <w:szCs w:val="26"/>
                <w:u w:val="single"/>
              </w:rPr>
              <w:t>bilbaozerbitzuak.</w:t>
            </w:r>
            <w:r w:rsidR="008C246A" w:rsidRPr="00DA1263">
              <w:rPr>
                <w:color w:val="0070C0"/>
                <w:szCs w:val="26"/>
                <w:u w:val="single"/>
              </w:rPr>
              <w:t>bilbao.eus</w:t>
            </w:r>
          </w:p>
        </w:tc>
      </w:tr>
    </w:tbl>
    <w:p w:rsidR="00783BDD" w:rsidRPr="00894D25" w:rsidRDefault="00783BDD" w:rsidP="002419DE">
      <w:pPr>
        <w:jc w:val="left"/>
        <w:rPr>
          <w:b/>
          <w:sz w:val="14"/>
          <w:szCs w:val="14"/>
        </w:rPr>
      </w:pPr>
    </w:p>
    <w:p w:rsidR="002419DE" w:rsidRPr="00F8457B" w:rsidRDefault="002419DE" w:rsidP="002419DE">
      <w:pPr>
        <w:jc w:val="left"/>
        <w:rPr>
          <w:b/>
          <w:szCs w:val="26"/>
        </w:rPr>
      </w:pPr>
      <w:r w:rsidRPr="00F8457B">
        <w:rPr>
          <w:b/>
          <w:szCs w:val="26"/>
        </w:rPr>
        <w:t>Consentimiento</w:t>
      </w:r>
    </w:p>
    <w:p w:rsidR="002419DE" w:rsidRPr="00F8457B" w:rsidRDefault="002419DE" w:rsidP="00CC0604">
      <w:pPr>
        <w:ind w:right="-285"/>
        <w:jc w:val="left"/>
        <w:rPr>
          <w:szCs w:val="26"/>
        </w:rPr>
      </w:pPr>
      <w:r w:rsidRPr="00CC0604">
        <w:rPr>
          <w:szCs w:val="26"/>
        </w:rPr>
        <w:t xml:space="preserve">Por medio de </w:t>
      </w:r>
      <w:r w:rsidR="00752F6F" w:rsidRPr="00CC0604">
        <w:rPr>
          <w:szCs w:val="26"/>
        </w:rPr>
        <w:t>mi</w:t>
      </w:r>
      <w:r w:rsidRPr="00CC0604">
        <w:rPr>
          <w:szCs w:val="26"/>
        </w:rPr>
        <w:t xml:space="preserve"> firma </w:t>
      </w:r>
      <w:r w:rsidR="00752F6F" w:rsidRPr="00CC0604">
        <w:rPr>
          <w:szCs w:val="26"/>
        </w:rPr>
        <w:t>reconozco que he</w:t>
      </w:r>
      <w:r w:rsidRPr="00CC0604">
        <w:rPr>
          <w:szCs w:val="26"/>
        </w:rPr>
        <w:t xml:space="preserve"> leído</w:t>
      </w:r>
      <w:r w:rsidRPr="00CC0604">
        <w:rPr>
          <w:szCs w:val="26"/>
        </w:rPr>
        <w:br/>
        <w:t xml:space="preserve">la información sobre el uso de </w:t>
      </w:r>
      <w:r w:rsidR="00752F6F" w:rsidRPr="00CC0604">
        <w:rPr>
          <w:szCs w:val="26"/>
        </w:rPr>
        <w:t>mis datos personales,</w:t>
      </w:r>
      <w:r w:rsidR="00752F6F" w:rsidRPr="00CC0604">
        <w:rPr>
          <w:szCs w:val="26"/>
        </w:rPr>
        <w:br/>
      </w:r>
      <w:r w:rsidR="00752F6F" w:rsidRPr="00CC0604">
        <w:rPr>
          <w:szCs w:val="26"/>
        </w:rPr>
        <w:lastRenderedPageBreak/>
        <w:t>y manifiesto</w:t>
      </w:r>
      <w:r w:rsidRPr="00CC0604">
        <w:rPr>
          <w:b/>
          <w:szCs w:val="26"/>
        </w:rPr>
        <w:t xml:space="preserve"> </w:t>
      </w:r>
      <w:r w:rsidR="00752F6F" w:rsidRPr="00CC0604">
        <w:rPr>
          <w:szCs w:val="26"/>
        </w:rPr>
        <w:t>mi</w:t>
      </w:r>
      <w:r w:rsidRPr="00CC0604">
        <w:rPr>
          <w:szCs w:val="26"/>
        </w:rPr>
        <w:t xml:space="preserve"> </w:t>
      </w:r>
      <w:r w:rsidRPr="00CC0604">
        <w:rPr>
          <w:b/>
          <w:szCs w:val="26"/>
        </w:rPr>
        <w:t>consentimiento libre, inequívoco, específico e informado</w:t>
      </w:r>
      <w:r w:rsidRPr="00CC0604">
        <w:rPr>
          <w:szCs w:val="26"/>
        </w:rPr>
        <w:br/>
        <w:t xml:space="preserve">al tratamiento de </w:t>
      </w:r>
      <w:r w:rsidR="002B07C8" w:rsidRPr="00CC0604">
        <w:rPr>
          <w:szCs w:val="26"/>
        </w:rPr>
        <w:t>mis</w:t>
      </w:r>
      <w:r w:rsidRPr="00CC0604">
        <w:rPr>
          <w:szCs w:val="26"/>
        </w:rPr>
        <w:t xml:space="preserve"> datos personales de conformidad con el contenido de </w:t>
      </w:r>
      <w:r w:rsidR="002B07C8" w:rsidRPr="00CC0604">
        <w:rPr>
          <w:szCs w:val="26"/>
        </w:rPr>
        <w:t>esta declaración</w:t>
      </w:r>
      <w:r w:rsidRPr="00CC0604">
        <w:rPr>
          <w:szCs w:val="26"/>
        </w:rPr>
        <w:t>.</w:t>
      </w:r>
    </w:p>
    <w:p w:rsidR="002419DE" w:rsidRPr="000C021B" w:rsidRDefault="002419DE" w:rsidP="000C021B">
      <w:pPr>
        <w:jc w:val="center"/>
        <w:rPr>
          <w:szCs w:val="26"/>
        </w:rPr>
      </w:pPr>
      <w:r w:rsidRPr="00F8457B">
        <w:rPr>
          <w:szCs w:val="26"/>
        </w:rPr>
        <w:t>Firma</w:t>
      </w:r>
    </w:p>
    <w:sectPr w:rsidR="002419DE" w:rsidRPr="000C021B" w:rsidSect="00651FB3">
      <w:headerReference w:type="default" r:id="rId7"/>
      <w:footerReference w:type="default" r:id="rId8"/>
      <w:pgSz w:w="11906" w:h="16838" w:code="9"/>
      <w:pgMar w:top="2268" w:right="1134" w:bottom="851"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0A1E" w:rsidRDefault="00F50A1E" w:rsidP="00600824">
      <w:r>
        <w:separator/>
      </w:r>
    </w:p>
  </w:endnote>
  <w:endnote w:type="continuationSeparator" w:id="0">
    <w:p w:rsidR="00F50A1E" w:rsidRDefault="00F50A1E" w:rsidP="00600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de128">
    <w:altName w:val="Courier New"/>
    <w:panose1 w:val="00000009000000000000"/>
    <w:charset w:val="00"/>
    <w:family w:val="modern"/>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3235" w:rsidRPr="00272526" w:rsidRDefault="00AB0B9E" w:rsidP="00AB0B9E">
    <w:pPr>
      <w:pStyle w:val="Piedepgina"/>
      <w:rPr>
        <w:color w:val="auto"/>
        <w:lang w:val="it-IT"/>
      </w:rPr>
    </w:pPr>
    <w:r w:rsidRPr="009F7D9C">
      <w:rPr>
        <w:lang w:eastAsia="es-ES"/>
      </w:rPr>
      <w:drawing>
        <wp:anchor distT="0" distB="0" distL="114300" distR="114300" simplePos="0" relativeHeight="251668480" behindDoc="0" locked="0" layoutInCell="1" allowOverlap="1" wp14:anchorId="03BD0623" wp14:editId="05A12F7B">
          <wp:simplePos x="0" y="0"/>
          <wp:positionH relativeFrom="column">
            <wp:posOffset>13335</wp:posOffset>
          </wp:positionH>
          <wp:positionV relativeFrom="paragraph">
            <wp:posOffset>50165</wp:posOffset>
          </wp:positionV>
          <wp:extent cx="161925" cy="203200"/>
          <wp:effectExtent l="0" t="0" r="9525" b="635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 cy="203200"/>
                  </a:xfrm>
                  <a:prstGeom prst="rect">
                    <a:avLst/>
                  </a:prstGeom>
                  <a:noFill/>
                </pic:spPr>
              </pic:pic>
            </a:graphicData>
          </a:graphic>
          <wp14:sizeRelH relativeFrom="page">
            <wp14:pctWidth>0</wp14:pctWidth>
          </wp14:sizeRelH>
          <wp14:sizeRelV relativeFrom="page">
            <wp14:pctHeight>0</wp14:pctHeight>
          </wp14:sizeRelV>
        </wp:anchor>
      </w:drawing>
    </w:r>
    <w:r w:rsidRPr="00D225C1">
      <w:rPr>
        <w:rStyle w:val="PiedepginaCar"/>
        <w:lang w:val="it-IT"/>
      </w:rPr>
      <w:t xml:space="preserve">         </w:t>
    </w:r>
    <w:r w:rsidRPr="00AB0B9E">
      <w:rPr>
        <w:rStyle w:val="PiedepginaCar"/>
      </w:rPr>
      <w:sym w:font="Symbol" w:char="F0BD"/>
    </w:r>
    <w:r w:rsidRPr="00D225C1">
      <w:rPr>
        <w:rStyle w:val="PiedepginaCar"/>
        <w:lang w:val="it-IT"/>
      </w:rPr>
      <w:t>CIF Q4800718A</w:t>
    </w:r>
    <w:r w:rsidRPr="00AB0B9E">
      <w:rPr>
        <w:rStyle w:val="PiedepginaCar"/>
      </w:rPr>
      <w:sym w:font="Symbol" w:char="F0BD"/>
    </w:r>
    <w:r w:rsidRPr="00D225C1">
      <w:rPr>
        <w:rStyle w:val="PiedepginaCar"/>
        <w:lang w:val="it-IT"/>
      </w:rPr>
      <w:t xml:space="preserve">Santimami Auzoa, 4. 48170 Zamudio. </w:t>
    </w:r>
    <w:r w:rsidRPr="00272526">
      <w:rPr>
        <w:rStyle w:val="PiedepginaCar"/>
        <w:lang w:val="it-IT"/>
      </w:rPr>
      <w:t>Bizkaia</w:t>
    </w:r>
    <w:r w:rsidRPr="00AB0B9E">
      <w:rPr>
        <w:rStyle w:val="PiedepginaCar"/>
      </w:rPr>
      <w:sym w:font="Symbol" w:char="F0BD"/>
    </w:r>
    <w:r w:rsidRPr="00272526">
      <w:rPr>
        <w:rStyle w:val="PiedepginaCar"/>
        <w:lang w:val="it-IT"/>
      </w:rPr>
      <w:t>944 231 019</w:t>
    </w:r>
    <w:r w:rsidRPr="00AB0B9E">
      <w:rPr>
        <w:rStyle w:val="PiedepginaCar"/>
      </w:rPr>
      <w:sym w:font="Symbol" w:char="F0BD"/>
    </w:r>
    <w:hyperlink r:id="rId2" w:history="1">
      <w:r w:rsidRPr="00272526">
        <w:rPr>
          <w:rStyle w:val="Hipervnculo"/>
          <w:lang w:val="it-IT"/>
        </w:rPr>
        <w:t>info@zbk.bilbao.eus</w:t>
      </w:r>
    </w:hyperlink>
    <w:r w:rsidRPr="00AB0B9E">
      <w:rPr>
        <w:rStyle w:val="PiedepginaCar"/>
      </w:rPr>
      <w:sym w:font="Symbol" w:char="F0BD"/>
    </w:r>
    <w:hyperlink r:id="rId3" w:history="1">
      <w:r w:rsidRPr="00272526">
        <w:rPr>
          <w:rStyle w:val="Hipervnculo"/>
          <w:lang w:val="it-IT"/>
        </w:rPr>
        <w:t>bilbaozerbitzuak.bilbao.eus</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0A1E" w:rsidRDefault="00F50A1E" w:rsidP="00600824">
      <w:r>
        <w:separator/>
      </w:r>
    </w:p>
  </w:footnote>
  <w:footnote w:type="continuationSeparator" w:id="0">
    <w:p w:rsidR="00F50A1E" w:rsidRDefault="00F50A1E" w:rsidP="006008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662" w:type="dxa"/>
      <w:tblInd w:w="308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662"/>
    </w:tblGrid>
    <w:tr w:rsidR="00121E81" w:rsidTr="000C4508">
      <w:trPr>
        <w:trHeight w:hRule="exact" w:val="1447"/>
      </w:trPr>
      <w:tc>
        <w:tcPr>
          <w:tcW w:w="6662" w:type="dxa"/>
          <w:tcBorders>
            <w:top w:val="nil"/>
            <w:left w:val="single" w:sz="24" w:space="0" w:color="FF0000"/>
            <w:bottom w:val="nil"/>
            <w:right w:val="nil"/>
          </w:tcBorders>
          <w:shd w:val="clear" w:color="auto" w:fill="auto"/>
          <w:vAlign w:val="center"/>
        </w:tcPr>
        <w:p w:rsidR="00272526" w:rsidRDefault="00393192" w:rsidP="00272526">
          <w:pPr>
            <w:pStyle w:val="Encabezado"/>
            <w:ind w:left="349"/>
            <w:rPr>
              <w:sz w:val="28"/>
              <w:szCs w:val="28"/>
            </w:rPr>
          </w:pPr>
          <w:r w:rsidRPr="009D224F">
            <w:rPr>
              <w:sz w:val="28"/>
              <w:szCs w:val="28"/>
            </w:rPr>
            <w:t xml:space="preserve">Contratación </w:t>
          </w:r>
          <w:r w:rsidRPr="007055C6">
            <w:rPr>
              <w:sz w:val="28"/>
              <w:szCs w:val="28"/>
            </w:rPr>
            <w:t xml:space="preserve">de </w:t>
          </w:r>
          <w:r w:rsidR="008529CF">
            <w:rPr>
              <w:sz w:val="28"/>
              <w:szCs w:val="28"/>
            </w:rPr>
            <w:t>suministro</w:t>
          </w:r>
        </w:p>
        <w:p w:rsidR="00393192" w:rsidRPr="009D224F" w:rsidRDefault="00206B64" w:rsidP="00272526">
          <w:pPr>
            <w:pStyle w:val="Encabezado"/>
            <w:ind w:left="349"/>
            <w:rPr>
              <w:sz w:val="28"/>
              <w:szCs w:val="28"/>
            </w:rPr>
          </w:pPr>
          <w:r>
            <w:rPr>
              <w:sz w:val="28"/>
              <w:szCs w:val="28"/>
            </w:rPr>
            <w:t>P</w:t>
          </w:r>
          <w:r w:rsidR="00393192" w:rsidRPr="007055C6">
            <w:rPr>
              <w:sz w:val="28"/>
              <w:szCs w:val="28"/>
            </w:rPr>
            <w:t xml:space="preserve">rocedimiento </w:t>
          </w:r>
          <w:r w:rsidR="00393192" w:rsidRPr="009D224F">
            <w:rPr>
              <w:sz w:val="28"/>
              <w:szCs w:val="28"/>
            </w:rPr>
            <w:t>abierto simplificado</w:t>
          </w:r>
        </w:p>
        <w:p w:rsidR="00773ABD" w:rsidRDefault="00773ABD" w:rsidP="00272526">
          <w:pPr>
            <w:pStyle w:val="Encabezado"/>
            <w:ind w:left="2475" w:hanging="2126"/>
            <w:rPr>
              <w:sz w:val="28"/>
              <w:szCs w:val="28"/>
            </w:rPr>
          </w:pPr>
          <w:r>
            <w:rPr>
              <w:sz w:val="28"/>
              <w:szCs w:val="28"/>
            </w:rPr>
            <w:t xml:space="preserve">Anexo. Sobre </w:t>
          </w:r>
          <w:r w:rsidR="00227983">
            <w:rPr>
              <w:sz w:val="28"/>
              <w:szCs w:val="28"/>
            </w:rPr>
            <w:t>único</w:t>
          </w:r>
        </w:p>
        <w:p w:rsidR="00121E81" w:rsidRPr="00981588" w:rsidRDefault="00773ABD" w:rsidP="00227983">
          <w:pPr>
            <w:pStyle w:val="Encabezado"/>
            <w:ind w:left="2475" w:hanging="2126"/>
          </w:pPr>
          <w:r>
            <w:rPr>
              <w:sz w:val="28"/>
              <w:szCs w:val="28"/>
            </w:rPr>
            <w:t>O</w:t>
          </w:r>
          <w:r w:rsidRPr="00964789">
            <w:rPr>
              <w:sz w:val="28"/>
              <w:szCs w:val="28"/>
            </w:rPr>
            <w:t xml:space="preserve">ferta </w:t>
          </w:r>
          <w:r w:rsidR="00227983">
            <w:rPr>
              <w:sz w:val="28"/>
              <w:szCs w:val="28"/>
            </w:rPr>
            <w:t>económica</w:t>
          </w:r>
        </w:p>
      </w:tc>
    </w:tr>
  </w:tbl>
  <w:p w:rsidR="004707ED" w:rsidRDefault="0056006C" w:rsidP="00600824">
    <w:r>
      <w:rPr>
        <w:noProof/>
      </w:rPr>
      <w:drawing>
        <wp:anchor distT="0" distB="0" distL="114300" distR="114300" simplePos="0" relativeHeight="251666432" behindDoc="0" locked="0" layoutInCell="1" allowOverlap="1">
          <wp:simplePos x="0" y="0"/>
          <wp:positionH relativeFrom="margin">
            <wp:posOffset>3810</wp:posOffset>
          </wp:positionH>
          <wp:positionV relativeFrom="page">
            <wp:posOffset>635000</wp:posOffset>
          </wp:positionV>
          <wp:extent cx="1813011" cy="316230"/>
          <wp:effectExtent l="0" t="0" r="0" b="762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rca BilbaoZerbitzuak_Positiv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47404" cy="339671"/>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71D5B"/>
    <w:multiLevelType w:val="hybridMultilevel"/>
    <w:tmpl w:val="EB28EBD4"/>
    <w:lvl w:ilvl="0" w:tplc="0C0A000D">
      <w:start w:val="1"/>
      <w:numFmt w:val="bullet"/>
      <w:lvlText w:val=""/>
      <w:lvlJc w:val="left"/>
      <w:pPr>
        <w:ind w:left="1287" w:hanging="360"/>
      </w:pPr>
      <w:rPr>
        <w:rFonts w:ascii="Wingdings" w:hAnsi="Wingdings"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1" w15:restartNumberingAfterBreak="0">
    <w:nsid w:val="2E262108"/>
    <w:multiLevelType w:val="hybridMultilevel"/>
    <w:tmpl w:val="D7C05F30"/>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2" w15:restartNumberingAfterBreak="0">
    <w:nsid w:val="340E3CEF"/>
    <w:multiLevelType w:val="hybridMultilevel"/>
    <w:tmpl w:val="D68EB28A"/>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3" w15:restartNumberingAfterBreak="0">
    <w:nsid w:val="373E7BC9"/>
    <w:multiLevelType w:val="hybridMultilevel"/>
    <w:tmpl w:val="1CC06CFA"/>
    <w:lvl w:ilvl="0" w:tplc="0C0A0001">
      <w:start w:val="1"/>
      <w:numFmt w:val="bullet"/>
      <w:lvlText w:val=""/>
      <w:lvlJc w:val="left"/>
      <w:pPr>
        <w:ind w:left="1211"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A034D53"/>
    <w:multiLevelType w:val="hybridMultilevel"/>
    <w:tmpl w:val="50CAC6AE"/>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5" w15:restartNumberingAfterBreak="0">
    <w:nsid w:val="3C1E085F"/>
    <w:multiLevelType w:val="hybridMultilevel"/>
    <w:tmpl w:val="ADA2B39C"/>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6" w15:restartNumberingAfterBreak="0">
    <w:nsid w:val="4E79302B"/>
    <w:multiLevelType w:val="hybridMultilevel"/>
    <w:tmpl w:val="619CF73C"/>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7" w15:restartNumberingAfterBreak="0">
    <w:nsid w:val="4FB9309B"/>
    <w:multiLevelType w:val="hybridMultilevel"/>
    <w:tmpl w:val="41CCA0E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534E2B18"/>
    <w:multiLevelType w:val="hybridMultilevel"/>
    <w:tmpl w:val="010EE808"/>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9" w15:restartNumberingAfterBreak="0">
    <w:nsid w:val="54504390"/>
    <w:multiLevelType w:val="hybridMultilevel"/>
    <w:tmpl w:val="4A8A01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B7E4569"/>
    <w:multiLevelType w:val="hybridMultilevel"/>
    <w:tmpl w:val="88D01E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5F271547"/>
    <w:multiLevelType w:val="hybridMultilevel"/>
    <w:tmpl w:val="D92C0E8C"/>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12" w15:restartNumberingAfterBreak="0">
    <w:nsid w:val="72015D0E"/>
    <w:multiLevelType w:val="hybridMultilevel"/>
    <w:tmpl w:val="4FEEC28A"/>
    <w:lvl w:ilvl="0" w:tplc="0C0A000D">
      <w:start w:val="1"/>
      <w:numFmt w:val="bullet"/>
      <w:lvlText w:val=""/>
      <w:lvlJc w:val="left"/>
      <w:pPr>
        <w:ind w:left="1287" w:hanging="360"/>
      </w:pPr>
      <w:rPr>
        <w:rFonts w:ascii="Wingdings" w:hAnsi="Wingdings"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13" w15:restartNumberingAfterBreak="0">
    <w:nsid w:val="78337EAD"/>
    <w:multiLevelType w:val="multilevel"/>
    <w:tmpl w:val="5664B8E0"/>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3"/>
  </w:num>
  <w:num w:numId="2">
    <w:abstractNumId w:val="13"/>
  </w:num>
  <w:num w:numId="3">
    <w:abstractNumId w:val="13"/>
  </w:num>
  <w:num w:numId="4">
    <w:abstractNumId w:val="13"/>
  </w:num>
  <w:num w:numId="5">
    <w:abstractNumId w:val="13"/>
  </w:num>
  <w:num w:numId="6">
    <w:abstractNumId w:val="2"/>
  </w:num>
  <w:num w:numId="7">
    <w:abstractNumId w:val="0"/>
  </w:num>
  <w:num w:numId="8">
    <w:abstractNumId w:val="11"/>
  </w:num>
  <w:num w:numId="9">
    <w:abstractNumId w:val="6"/>
  </w:num>
  <w:num w:numId="10">
    <w:abstractNumId w:val="1"/>
  </w:num>
  <w:num w:numId="11">
    <w:abstractNumId w:val="4"/>
  </w:num>
  <w:num w:numId="12">
    <w:abstractNumId w:val="8"/>
  </w:num>
  <w:num w:numId="13">
    <w:abstractNumId w:val="12"/>
  </w:num>
  <w:num w:numId="14">
    <w:abstractNumId w:val="5"/>
  </w:num>
  <w:num w:numId="15">
    <w:abstractNumId w:val="10"/>
  </w:num>
  <w:num w:numId="16">
    <w:abstractNumId w:val="7"/>
  </w:num>
  <w:num w:numId="17">
    <w:abstractNumId w:val="3"/>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attachedTemplate r:id="rId1"/>
  <w:defaultTabStop w:val="708"/>
  <w:hyphenationZone w:val="425"/>
  <w:evenAndOddHeaders/>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192"/>
    <w:rsid w:val="00016FD3"/>
    <w:rsid w:val="00021611"/>
    <w:rsid w:val="000630EE"/>
    <w:rsid w:val="00063A5F"/>
    <w:rsid w:val="000C021B"/>
    <w:rsid w:val="000C4508"/>
    <w:rsid w:val="000D2C84"/>
    <w:rsid w:val="000D6432"/>
    <w:rsid w:val="000E203B"/>
    <w:rsid w:val="00104B8D"/>
    <w:rsid w:val="0010567D"/>
    <w:rsid w:val="00121E81"/>
    <w:rsid w:val="001913B9"/>
    <w:rsid w:val="00206B64"/>
    <w:rsid w:val="0022732F"/>
    <w:rsid w:val="00227983"/>
    <w:rsid w:val="0023004A"/>
    <w:rsid w:val="002419DE"/>
    <w:rsid w:val="002644E3"/>
    <w:rsid w:val="00272526"/>
    <w:rsid w:val="002805C1"/>
    <w:rsid w:val="00286406"/>
    <w:rsid w:val="00286444"/>
    <w:rsid w:val="00295213"/>
    <w:rsid w:val="002A0A4C"/>
    <w:rsid w:val="002B07C8"/>
    <w:rsid w:val="00350744"/>
    <w:rsid w:val="003538A2"/>
    <w:rsid w:val="00376A10"/>
    <w:rsid w:val="00393192"/>
    <w:rsid w:val="00396EC5"/>
    <w:rsid w:val="003D1DB6"/>
    <w:rsid w:val="003E5DF7"/>
    <w:rsid w:val="003F6554"/>
    <w:rsid w:val="004029D7"/>
    <w:rsid w:val="00426E81"/>
    <w:rsid w:val="00441E4E"/>
    <w:rsid w:val="004707ED"/>
    <w:rsid w:val="004741DC"/>
    <w:rsid w:val="004A667A"/>
    <w:rsid w:val="004C5F92"/>
    <w:rsid w:val="004F6123"/>
    <w:rsid w:val="005578D7"/>
    <w:rsid w:val="0056006C"/>
    <w:rsid w:val="005B2EE4"/>
    <w:rsid w:val="005C5332"/>
    <w:rsid w:val="005E21A7"/>
    <w:rsid w:val="005F6D5F"/>
    <w:rsid w:val="00600824"/>
    <w:rsid w:val="006146B8"/>
    <w:rsid w:val="00626A23"/>
    <w:rsid w:val="00634805"/>
    <w:rsid w:val="00640853"/>
    <w:rsid w:val="00646ECA"/>
    <w:rsid w:val="00651FB3"/>
    <w:rsid w:val="00671385"/>
    <w:rsid w:val="00693E3D"/>
    <w:rsid w:val="006C7F18"/>
    <w:rsid w:val="006E07D7"/>
    <w:rsid w:val="006F078D"/>
    <w:rsid w:val="006F2C5F"/>
    <w:rsid w:val="007055C6"/>
    <w:rsid w:val="00727017"/>
    <w:rsid w:val="00752F6F"/>
    <w:rsid w:val="00764EB4"/>
    <w:rsid w:val="00773ABD"/>
    <w:rsid w:val="00783BDD"/>
    <w:rsid w:val="007B3B8D"/>
    <w:rsid w:val="007B6A31"/>
    <w:rsid w:val="007C32BF"/>
    <w:rsid w:val="007C4798"/>
    <w:rsid w:val="007E3F8D"/>
    <w:rsid w:val="0080162F"/>
    <w:rsid w:val="00807C51"/>
    <w:rsid w:val="008529CF"/>
    <w:rsid w:val="00860D00"/>
    <w:rsid w:val="00860F9C"/>
    <w:rsid w:val="008743D6"/>
    <w:rsid w:val="00874CA7"/>
    <w:rsid w:val="00894D25"/>
    <w:rsid w:val="008B78CA"/>
    <w:rsid w:val="008C246A"/>
    <w:rsid w:val="009065AB"/>
    <w:rsid w:val="00926314"/>
    <w:rsid w:val="00954CF2"/>
    <w:rsid w:val="00980842"/>
    <w:rsid w:val="00981588"/>
    <w:rsid w:val="00985EB7"/>
    <w:rsid w:val="009A03D1"/>
    <w:rsid w:val="009B0A33"/>
    <w:rsid w:val="009D06A4"/>
    <w:rsid w:val="009E119C"/>
    <w:rsid w:val="009E3235"/>
    <w:rsid w:val="009E6477"/>
    <w:rsid w:val="00A27180"/>
    <w:rsid w:val="00A37629"/>
    <w:rsid w:val="00A50D7D"/>
    <w:rsid w:val="00AB0B9E"/>
    <w:rsid w:val="00AC0A76"/>
    <w:rsid w:val="00B01D02"/>
    <w:rsid w:val="00B556A7"/>
    <w:rsid w:val="00B669D2"/>
    <w:rsid w:val="00B733BB"/>
    <w:rsid w:val="00B77221"/>
    <w:rsid w:val="00B7757D"/>
    <w:rsid w:val="00B9438A"/>
    <w:rsid w:val="00BD65F3"/>
    <w:rsid w:val="00BF55BA"/>
    <w:rsid w:val="00C25430"/>
    <w:rsid w:val="00C266D6"/>
    <w:rsid w:val="00C84747"/>
    <w:rsid w:val="00C952DF"/>
    <w:rsid w:val="00C95967"/>
    <w:rsid w:val="00CA3AC2"/>
    <w:rsid w:val="00CB1974"/>
    <w:rsid w:val="00CC0604"/>
    <w:rsid w:val="00D159CB"/>
    <w:rsid w:val="00D225C1"/>
    <w:rsid w:val="00D366BA"/>
    <w:rsid w:val="00D853E5"/>
    <w:rsid w:val="00DE4782"/>
    <w:rsid w:val="00E07AF5"/>
    <w:rsid w:val="00E07FA5"/>
    <w:rsid w:val="00E227F3"/>
    <w:rsid w:val="00E35B3F"/>
    <w:rsid w:val="00E62074"/>
    <w:rsid w:val="00E64580"/>
    <w:rsid w:val="00E869D7"/>
    <w:rsid w:val="00ED1BA0"/>
    <w:rsid w:val="00EE1B61"/>
    <w:rsid w:val="00F01C25"/>
    <w:rsid w:val="00F50A1E"/>
    <w:rsid w:val="00F51197"/>
    <w:rsid w:val="00F515FA"/>
    <w:rsid w:val="00F63E45"/>
    <w:rsid w:val="00F8457B"/>
    <w:rsid w:val="00FF71D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67CF5AA3"/>
  <w15:chartTrackingRefBased/>
  <w15:docId w15:val="{ED560BA2-B033-4C3B-A297-7CDFFEE0C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7983"/>
    <w:pPr>
      <w:spacing w:after="0" w:line="240" w:lineRule="auto"/>
      <w:jc w:val="both"/>
    </w:pPr>
    <w:rPr>
      <w:rFonts w:ascii="Calibri" w:hAnsi="Calibri" w:cs="Arial"/>
      <w:sz w:val="26"/>
      <w:szCs w:val="20"/>
    </w:rPr>
  </w:style>
  <w:style w:type="paragraph" w:styleId="Ttulo1">
    <w:name w:val="heading 1"/>
    <w:basedOn w:val="Normal"/>
    <w:next w:val="Normal"/>
    <w:link w:val="Ttulo1Car"/>
    <w:uiPriority w:val="9"/>
    <w:qFormat/>
    <w:rsid w:val="00BF55BA"/>
    <w:pPr>
      <w:keepNext/>
      <w:keepLines/>
      <w:numPr>
        <w:numId w:val="5"/>
      </w:numPr>
      <w:spacing w:before="240" w:after="120"/>
      <w:jc w:val="left"/>
      <w:outlineLvl w:val="0"/>
    </w:pPr>
    <w:rPr>
      <w:rFonts w:eastAsiaTheme="majorEastAsia" w:cstheme="majorBidi"/>
      <w:b/>
      <w:color w:val="404040" w:themeColor="text1" w:themeTint="BF"/>
      <w:szCs w:val="32"/>
    </w:rPr>
  </w:style>
  <w:style w:type="paragraph" w:styleId="Ttulo2">
    <w:name w:val="heading 2"/>
    <w:basedOn w:val="Ttulo1"/>
    <w:next w:val="Normal"/>
    <w:link w:val="Ttulo2Car"/>
    <w:uiPriority w:val="9"/>
    <w:unhideWhenUsed/>
    <w:qFormat/>
    <w:rsid w:val="00BF55BA"/>
    <w:pPr>
      <w:numPr>
        <w:ilvl w:val="1"/>
      </w:numPr>
      <w:outlineLvl w:val="1"/>
    </w:pPr>
    <w:rPr>
      <w:szCs w:val="26"/>
    </w:rPr>
  </w:style>
  <w:style w:type="paragraph" w:styleId="Ttulo3">
    <w:name w:val="heading 3"/>
    <w:basedOn w:val="Ttulo2"/>
    <w:next w:val="Normal"/>
    <w:link w:val="Ttulo3Car"/>
    <w:uiPriority w:val="9"/>
    <w:unhideWhenUsed/>
    <w:qFormat/>
    <w:rsid w:val="00BF55BA"/>
    <w:pPr>
      <w:numPr>
        <w:ilvl w:val="2"/>
      </w:numPr>
      <w:spacing w:before="200" w:after="60"/>
      <w:outlineLvl w:val="2"/>
    </w:pPr>
    <w:rPr>
      <w:color w:val="595959" w:themeColor="text1" w:themeTint="A6"/>
      <w:sz w:val="24"/>
      <w:szCs w:val="24"/>
    </w:rPr>
  </w:style>
  <w:style w:type="paragraph" w:styleId="Ttulo4">
    <w:name w:val="heading 4"/>
    <w:basedOn w:val="Ttulo3"/>
    <w:next w:val="Normal"/>
    <w:link w:val="Ttulo4Car"/>
    <w:uiPriority w:val="9"/>
    <w:unhideWhenUsed/>
    <w:qFormat/>
    <w:rsid w:val="00BF55BA"/>
    <w:pPr>
      <w:numPr>
        <w:ilvl w:val="3"/>
      </w:numPr>
      <w:outlineLvl w:val="3"/>
    </w:pPr>
    <w:rPr>
      <w:iCs/>
      <w:color w:val="7F7F7F" w:themeColor="text1" w:themeTint="80"/>
      <w:sz w:val="22"/>
    </w:rPr>
  </w:style>
  <w:style w:type="paragraph" w:styleId="Ttulo5">
    <w:name w:val="heading 5"/>
    <w:basedOn w:val="Ttulo4"/>
    <w:next w:val="Normal"/>
    <w:link w:val="Ttulo5Car"/>
    <w:uiPriority w:val="9"/>
    <w:unhideWhenUsed/>
    <w:qFormat/>
    <w:rsid w:val="00BF55BA"/>
    <w:pPr>
      <w:numPr>
        <w:ilvl w:val="4"/>
      </w:numPr>
      <w:outlineLvl w:val="4"/>
    </w:pPr>
    <w:rPr>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981588"/>
    <w:pPr>
      <w:tabs>
        <w:tab w:val="center" w:pos="4252"/>
        <w:tab w:val="right" w:pos="8504"/>
      </w:tabs>
      <w:ind w:left="356"/>
      <w:jc w:val="left"/>
    </w:pPr>
    <w:rPr>
      <w:b/>
      <w:sz w:val="32"/>
    </w:rPr>
  </w:style>
  <w:style w:type="character" w:customStyle="1" w:styleId="EncabezadoCar">
    <w:name w:val="Encabezado Car"/>
    <w:basedOn w:val="Fuentedeprrafopredeter"/>
    <w:link w:val="Encabezado"/>
    <w:rsid w:val="00981588"/>
    <w:rPr>
      <w:rFonts w:ascii="Calibri" w:hAnsi="Calibri" w:cs="Arial"/>
      <w:b/>
      <w:sz w:val="32"/>
      <w:szCs w:val="20"/>
    </w:rPr>
  </w:style>
  <w:style w:type="paragraph" w:styleId="Piedepgina">
    <w:name w:val="footer"/>
    <w:basedOn w:val="Normal"/>
    <w:link w:val="PiedepginaCar"/>
    <w:autoRedefine/>
    <w:uiPriority w:val="99"/>
    <w:unhideWhenUsed/>
    <w:qFormat/>
    <w:rsid w:val="00AB0B9E"/>
    <w:pPr>
      <w:pBdr>
        <w:top w:val="single" w:sz="4" w:space="7" w:color="auto"/>
      </w:pBdr>
      <w:tabs>
        <w:tab w:val="left" w:pos="1843"/>
      </w:tabs>
      <w:jc w:val="left"/>
    </w:pPr>
    <w:rPr>
      <w:rFonts w:asciiTheme="minorHAnsi" w:eastAsia="Calibri" w:hAnsiTheme="minorHAnsi"/>
      <w:noProof/>
      <w:color w:val="404040" w:themeColor="text1" w:themeTint="BF"/>
      <w:spacing w:val="-10"/>
      <w:sz w:val="20"/>
      <w:lang w:eastAsia="en-US"/>
    </w:rPr>
  </w:style>
  <w:style w:type="character" w:customStyle="1" w:styleId="PiedepginaCar">
    <w:name w:val="Pie de página Car"/>
    <w:basedOn w:val="Fuentedeprrafopredeter"/>
    <w:link w:val="Piedepgina"/>
    <w:uiPriority w:val="99"/>
    <w:rsid w:val="00AB0B9E"/>
    <w:rPr>
      <w:rFonts w:eastAsia="Calibri" w:cs="Arial"/>
      <w:noProof/>
      <w:color w:val="404040" w:themeColor="text1" w:themeTint="BF"/>
      <w:spacing w:val="-10"/>
      <w:sz w:val="20"/>
      <w:szCs w:val="20"/>
      <w:lang w:eastAsia="en-US"/>
    </w:rPr>
  </w:style>
  <w:style w:type="character" w:styleId="Hipervnculo">
    <w:name w:val="Hyperlink"/>
    <w:basedOn w:val="Fuentedeprrafopredeter"/>
    <w:unhideWhenUsed/>
    <w:rsid w:val="00981588"/>
    <w:rPr>
      <w:color w:val="0563C1" w:themeColor="hyperlink"/>
      <w:u w:val="single"/>
    </w:rPr>
  </w:style>
  <w:style w:type="paragraph" w:customStyle="1" w:styleId="Casilla">
    <w:name w:val="Casilla"/>
    <w:basedOn w:val="Normal"/>
    <w:next w:val="Formulario"/>
    <w:link w:val="CasillaCar"/>
    <w:autoRedefine/>
    <w:rsid w:val="00B733BB"/>
    <w:pPr>
      <w:spacing w:after="60"/>
      <w:jc w:val="left"/>
    </w:pPr>
    <w:rPr>
      <w:rFonts w:cs="Times New Roman"/>
      <w:sz w:val="24"/>
    </w:rPr>
  </w:style>
  <w:style w:type="character" w:customStyle="1" w:styleId="CasillaCar">
    <w:name w:val="Casilla Car"/>
    <w:basedOn w:val="Fuentedeprrafopredeter"/>
    <w:link w:val="Casilla"/>
    <w:rsid w:val="00B733BB"/>
    <w:rPr>
      <w:rFonts w:ascii="Calibri" w:hAnsi="Calibri" w:cs="Times New Roman"/>
      <w:sz w:val="24"/>
      <w:szCs w:val="20"/>
    </w:rPr>
  </w:style>
  <w:style w:type="paragraph" w:customStyle="1" w:styleId="EncabezadoCSV">
    <w:name w:val="Encabezado CSV"/>
    <w:basedOn w:val="Normal"/>
    <w:qFormat/>
    <w:rsid w:val="00286406"/>
    <w:pPr>
      <w:spacing w:before="1700"/>
      <w:jc w:val="left"/>
    </w:pPr>
    <w:rPr>
      <w:sz w:val="24"/>
      <w:szCs w:val="18"/>
    </w:rPr>
  </w:style>
  <w:style w:type="paragraph" w:customStyle="1" w:styleId="Entradacasilla">
    <w:name w:val="Entrada casilla"/>
    <w:basedOn w:val="Normal"/>
    <w:next w:val="Normal"/>
    <w:rsid w:val="00981588"/>
    <w:pPr>
      <w:jc w:val="left"/>
    </w:pPr>
    <w:rPr>
      <w:rFonts w:cs="Times New Roman"/>
      <w:b/>
    </w:rPr>
  </w:style>
  <w:style w:type="character" w:customStyle="1" w:styleId="Estilo1">
    <w:name w:val="Estilo1"/>
    <w:basedOn w:val="Fuentedeprrafopredeter"/>
    <w:uiPriority w:val="1"/>
    <w:qFormat/>
    <w:rsid w:val="00BF55BA"/>
    <w:rPr>
      <w:rFonts w:ascii="Code128" w:hAnsi="Code128" w:cs="Code128"/>
      <w:vanish/>
      <w:color w:val="FF0000"/>
      <w:szCs w:val="24"/>
    </w:rPr>
  </w:style>
  <w:style w:type="paragraph" w:customStyle="1" w:styleId="FormAupac">
    <w:name w:val="Form_Aupac"/>
    <w:basedOn w:val="Normal"/>
    <w:qFormat/>
    <w:rsid w:val="00286406"/>
    <w:pPr>
      <w:jc w:val="center"/>
    </w:pPr>
    <w:rPr>
      <w:vanish/>
      <w:color w:val="FF0000"/>
    </w:rPr>
  </w:style>
  <w:style w:type="paragraph" w:customStyle="1" w:styleId="Formulario">
    <w:name w:val="Formulario"/>
    <w:basedOn w:val="Normal"/>
    <w:autoRedefine/>
    <w:rsid w:val="00D225C1"/>
    <w:pPr>
      <w:jc w:val="center"/>
    </w:pPr>
    <w:rPr>
      <w:rFonts w:cs="Times New Roman"/>
      <w:noProof/>
    </w:rPr>
  </w:style>
  <w:style w:type="paragraph" w:styleId="Prrafodelista">
    <w:name w:val="List Paragraph"/>
    <w:basedOn w:val="Normal"/>
    <w:uiPriority w:val="34"/>
    <w:qFormat/>
    <w:rsid w:val="00BF55BA"/>
    <w:pPr>
      <w:ind w:left="720"/>
      <w:contextualSpacing/>
      <w:jc w:val="left"/>
    </w:pPr>
  </w:style>
  <w:style w:type="paragraph" w:customStyle="1" w:styleId="Relacin">
    <w:name w:val="Relación"/>
    <w:basedOn w:val="Normal"/>
    <w:qFormat/>
    <w:rsid w:val="00981588"/>
    <w:pPr>
      <w:jc w:val="left"/>
    </w:pPr>
  </w:style>
  <w:style w:type="paragraph" w:customStyle="1" w:styleId="Texto">
    <w:name w:val="Texto"/>
    <w:basedOn w:val="Normal"/>
    <w:link w:val="TextoCar"/>
    <w:qFormat/>
    <w:rsid w:val="00BF55BA"/>
    <w:pPr>
      <w:spacing w:after="240" w:line="276" w:lineRule="auto"/>
      <w:ind w:firstLine="567"/>
      <w:jc w:val="left"/>
    </w:pPr>
  </w:style>
  <w:style w:type="character" w:customStyle="1" w:styleId="TextoCar">
    <w:name w:val="Texto Car"/>
    <w:link w:val="Texto"/>
    <w:locked/>
    <w:rsid w:val="00BF55BA"/>
    <w:rPr>
      <w:rFonts w:ascii="Arial" w:eastAsia="Times New Roman" w:hAnsi="Arial" w:cs="Arial"/>
      <w:sz w:val="24"/>
      <w:szCs w:val="20"/>
    </w:rPr>
  </w:style>
  <w:style w:type="character" w:customStyle="1" w:styleId="Ttulo1Car">
    <w:name w:val="Título 1 Car"/>
    <w:basedOn w:val="Fuentedeprrafopredeter"/>
    <w:link w:val="Ttulo1"/>
    <w:uiPriority w:val="9"/>
    <w:rsid w:val="00BF55BA"/>
    <w:rPr>
      <w:rFonts w:ascii="Arial" w:eastAsiaTheme="majorEastAsia" w:hAnsi="Arial" w:cstheme="majorBidi"/>
      <w:b/>
      <w:color w:val="404040" w:themeColor="text1" w:themeTint="BF"/>
      <w:sz w:val="28"/>
      <w:szCs w:val="32"/>
    </w:rPr>
  </w:style>
  <w:style w:type="character" w:customStyle="1" w:styleId="Ttulo2Car">
    <w:name w:val="Título 2 Car"/>
    <w:basedOn w:val="Fuentedeprrafopredeter"/>
    <w:link w:val="Ttulo2"/>
    <w:uiPriority w:val="9"/>
    <w:rsid w:val="00BF55BA"/>
    <w:rPr>
      <w:rFonts w:ascii="Arial" w:eastAsiaTheme="majorEastAsia" w:hAnsi="Arial" w:cstheme="majorBidi"/>
      <w:b/>
      <w:color w:val="404040" w:themeColor="text1" w:themeTint="BF"/>
      <w:sz w:val="26"/>
      <w:szCs w:val="26"/>
    </w:rPr>
  </w:style>
  <w:style w:type="character" w:customStyle="1" w:styleId="Ttulo3Car">
    <w:name w:val="Título 3 Car"/>
    <w:basedOn w:val="Fuentedeprrafopredeter"/>
    <w:link w:val="Ttulo3"/>
    <w:uiPriority w:val="9"/>
    <w:rsid w:val="00BF55BA"/>
    <w:rPr>
      <w:rFonts w:ascii="Arial" w:eastAsiaTheme="majorEastAsia" w:hAnsi="Arial" w:cstheme="majorBidi"/>
      <w:b/>
      <w:color w:val="595959" w:themeColor="text1" w:themeTint="A6"/>
      <w:sz w:val="24"/>
      <w:szCs w:val="24"/>
    </w:rPr>
  </w:style>
  <w:style w:type="character" w:customStyle="1" w:styleId="Ttulo4Car">
    <w:name w:val="Título 4 Car"/>
    <w:basedOn w:val="Fuentedeprrafopredeter"/>
    <w:link w:val="Ttulo4"/>
    <w:uiPriority w:val="9"/>
    <w:rsid w:val="00BF55BA"/>
    <w:rPr>
      <w:rFonts w:ascii="Arial" w:eastAsiaTheme="majorEastAsia" w:hAnsi="Arial" w:cstheme="majorBidi"/>
      <w:b/>
      <w:iCs/>
      <w:color w:val="7F7F7F" w:themeColor="text1" w:themeTint="80"/>
      <w:szCs w:val="24"/>
    </w:rPr>
  </w:style>
  <w:style w:type="character" w:customStyle="1" w:styleId="Ttulo5Car">
    <w:name w:val="Título 5 Car"/>
    <w:basedOn w:val="Fuentedeprrafopredeter"/>
    <w:link w:val="Ttulo5"/>
    <w:uiPriority w:val="9"/>
    <w:rsid w:val="00BF55BA"/>
    <w:rPr>
      <w:rFonts w:ascii="Arial" w:eastAsiaTheme="majorEastAsia" w:hAnsi="Arial" w:cstheme="majorBidi"/>
      <w:b/>
      <w:iCs/>
      <w:color w:val="7F7F7F" w:themeColor="text1" w:themeTint="80"/>
      <w:sz w:val="20"/>
      <w:szCs w:val="24"/>
    </w:rPr>
  </w:style>
  <w:style w:type="character" w:styleId="nfasis">
    <w:name w:val="Emphasis"/>
    <w:basedOn w:val="Fuentedeprrafopredeter"/>
    <w:uiPriority w:val="20"/>
    <w:qFormat/>
    <w:rsid w:val="00441E4E"/>
    <w:rPr>
      <w:i/>
      <w:iCs/>
    </w:rPr>
  </w:style>
  <w:style w:type="character" w:styleId="Textodelmarcadordeposicin">
    <w:name w:val="Placeholder Text"/>
    <w:basedOn w:val="Fuentedeprrafopredeter"/>
    <w:uiPriority w:val="99"/>
    <w:semiHidden/>
    <w:rsid w:val="00B77221"/>
    <w:rPr>
      <w:color w:val="808080"/>
    </w:rPr>
  </w:style>
  <w:style w:type="paragraph" w:styleId="Textodeglobo">
    <w:name w:val="Balloon Text"/>
    <w:basedOn w:val="Normal"/>
    <w:link w:val="TextodegloboCar"/>
    <w:uiPriority w:val="99"/>
    <w:semiHidden/>
    <w:unhideWhenUsed/>
    <w:rsid w:val="005578D7"/>
    <w:pPr>
      <w:jc w:val="left"/>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578D7"/>
    <w:rPr>
      <w:rFonts w:ascii="Segoe UI" w:hAnsi="Segoe UI" w:cs="Segoe UI"/>
      <w:sz w:val="18"/>
      <w:szCs w:val="18"/>
    </w:rPr>
  </w:style>
  <w:style w:type="character" w:customStyle="1" w:styleId="Opcin">
    <w:name w:val="Opción"/>
    <w:basedOn w:val="Fuentedeprrafopredeter"/>
    <w:uiPriority w:val="1"/>
    <w:qFormat/>
    <w:rsid w:val="00981588"/>
    <w:rPr>
      <w:rFonts w:asciiTheme="minorHAnsi" w:hAnsiTheme="minorHAnsi"/>
      <w:sz w:val="24"/>
      <w:szCs w:val="24"/>
    </w:rPr>
  </w:style>
  <w:style w:type="paragraph" w:customStyle="1" w:styleId="Textocastellano">
    <w:name w:val="Texto castellano"/>
    <w:basedOn w:val="Normal"/>
    <w:link w:val="TextocastellanoCar"/>
    <w:qFormat/>
    <w:rsid w:val="00981588"/>
    <w:pPr>
      <w:spacing w:before="120" w:after="120" w:line="276" w:lineRule="auto"/>
      <w:ind w:firstLine="567"/>
      <w:jc w:val="left"/>
    </w:pPr>
  </w:style>
  <w:style w:type="character" w:customStyle="1" w:styleId="TextocastellanoCar">
    <w:name w:val="Texto castellano Car"/>
    <w:link w:val="Textocastellano"/>
    <w:locked/>
    <w:rsid w:val="00981588"/>
    <w:rPr>
      <w:rFonts w:ascii="Calibri" w:hAnsi="Calibri" w:cs="Arial"/>
      <w:sz w:val="28"/>
      <w:szCs w:val="20"/>
    </w:rPr>
  </w:style>
  <w:style w:type="paragraph" w:customStyle="1" w:styleId="PD">
    <w:name w:val="PD"/>
    <w:basedOn w:val="Normal"/>
    <w:next w:val="Normal"/>
    <w:qFormat/>
    <w:rsid w:val="005C5332"/>
    <w:pPr>
      <w:spacing w:before="120" w:after="120"/>
      <w:jc w:val="left"/>
      <w:outlineLvl w:val="0"/>
    </w:pPr>
    <w:rPr>
      <w:b/>
    </w:rPr>
  </w:style>
  <w:style w:type="table" w:styleId="Tablaconcuadrcula">
    <w:name w:val="Table Grid"/>
    <w:basedOn w:val="Tablanormal"/>
    <w:uiPriority w:val="39"/>
    <w:rsid w:val="00E869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s://bilbaozerbitzuak.bilbao.eus/" TargetMode="External"/><Relationship Id="rId2" Type="http://schemas.openxmlformats.org/officeDocument/2006/relationships/hyperlink" Target="mailto:info@zbk.bilbao.eus" TargetMode="External"/><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W:\01_PROCESOS_ESTRATEGICOS\01_03_INFORMACION-COMUNICACION\01_03_01_IDENTIDAD_CORPORATIVA\PLANTILLAS\Normal.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Normal.dotx</Template>
  <TotalTime>0</TotalTime>
  <Pages>4</Pages>
  <Words>743</Words>
  <Characters>4250</Characters>
  <Application>Microsoft Office Word</Application>
  <DocSecurity>0</DocSecurity>
  <Lines>88</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070670</dc:creator>
  <cp:keywords/>
  <dc:description/>
  <cp:lastModifiedBy>Beatriz Robledo Sainz</cp:lastModifiedBy>
  <cp:revision>2</cp:revision>
  <cp:lastPrinted>2019-05-22T11:34:00Z</cp:lastPrinted>
  <dcterms:created xsi:type="dcterms:W3CDTF">2024-11-19T13:05:00Z</dcterms:created>
  <dcterms:modified xsi:type="dcterms:W3CDTF">2024-11-19T13:05:00Z</dcterms:modified>
</cp:coreProperties>
</file>